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ED5" w:rsidRPr="0088151B" w:rsidRDefault="00210ED5" w:rsidP="003A1C8E">
      <w:pPr>
        <w:jc w:val="center"/>
        <w:outlineLvl w:val="0"/>
        <w:rPr>
          <w:rFonts w:eastAsia="Times New Roman" w:cstheme="minorHAnsi"/>
          <w:b/>
          <w:caps/>
          <w:color w:val="009FE3"/>
          <w:kern w:val="36"/>
          <w:sz w:val="24"/>
          <w:szCs w:val="24"/>
          <w:lang w:eastAsia="fr-CA"/>
        </w:rPr>
      </w:pPr>
      <w:bookmarkStart w:id="0" w:name="_GoBack"/>
      <w:bookmarkEnd w:id="0"/>
      <w:r w:rsidRPr="0088151B">
        <w:rPr>
          <w:rFonts w:eastAsia="Times New Roman" w:cstheme="minorHAnsi"/>
          <w:b/>
          <w:caps/>
          <w:color w:val="009FE3"/>
          <w:kern w:val="36"/>
          <w:sz w:val="24"/>
          <w:szCs w:val="24"/>
          <w:lang w:eastAsia="fr-CA"/>
        </w:rPr>
        <w:t>ASSEMBLÉE GÉNÉRALE DE LA CRC – 27 mai 2021</w:t>
      </w:r>
      <w:r w:rsidR="002001FE" w:rsidRPr="0088151B">
        <w:rPr>
          <w:rFonts w:eastAsia="Times New Roman" w:cstheme="minorHAnsi"/>
          <w:b/>
          <w:caps/>
          <w:color w:val="009FE3"/>
          <w:kern w:val="36"/>
          <w:sz w:val="24"/>
          <w:szCs w:val="24"/>
          <w:lang w:eastAsia="fr-CA"/>
        </w:rPr>
        <w:tab/>
      </w:r>
      <w:r w:rsidR="002001FE" w:rsidRPr="0088151B">
        <w:rPr>
          <w:rFonts w:eastAsia="Times New Roman" w:cstheme="minorHAnsi"/>
          <w:b/>
          <w:caps/>
          <w:color w:val="009FE3"/>
          <w:kern w:val="36"/>
          <w:sz w:val="24"/>
          <w:szCs w:val="24"/>
          <w:lang w:eastAsia="fr-CA"/>
        </w:rPr>
        <w:tab/>
      </w:r>
      <w:r w:rsidR="002001FE" w:rsidRPr="0088151B">
        <w:rPr>
          <w:rFonts w:eastAsia="Times New Roman" w:cstheme="minorHAnsi"/>
          <w:b/>
          <w:caps/>
          <w:color w:val="009FE3"/>
          <w:kern w:val="36"/>
          <w:sz w:val="24"/>
          <w:szCs w:val="24"/>
          <w:lang w:eastAsia="fr-CA"/>
        </w:rPr>
        <w:tab/>
      </w:r>
      <w:r w:rsidR="003A1C8E" w:rsidRPr="0088151B">
        <w:rPr>
          <w:rFonts w:eastAsia="Times New Roman" w:cstheme="minorHAnsi"/>
          <w:b/>
          <w:caps/>
          <w:color w:val="009FE3"/>
          <w:kern w:val="36"/>
          <w:sz w:val="24"/>
          <w:szCs w:val="24"/>
          <w:lang w:eastAsia="fr-CA"/>
        </w:rPr>
        <w:tab/>
      </w:r>
      <w:r w:rsidR="003A1C8E" w:rsidRPr="0088151B">
        <w:rPr>
          <w:rFonts w:eastAsia="Times New Roman" w:cstheme="minorHAnsi"/>
          <w:b/>
          <w:caps/>
          <w:color w:val="009FE3"/>
          <w:kern w:val="36"/>
          <w:sz w:val="24"/>
          <w:szCs w:val="24"/>
          <w:lang w:eastAsia="fr-CA"/>
        </w:rPr>
        <w:tab/>
      </w:r>
      <w:r w:rsidR="003A1C8E" w:rsidRPr="0088151B">
        <w:rPr>
          <w:rFonts w:eastAsia="Times New Roman" w:cstheme="minorHAnsi"/>
          <w:b/>
          <w:caps/>
          <w:color w:val="009FE3"/>
          <w:kern w:val="36"/>
          <w:sz w:val="24"/>
          <w:szCs w:val="24"/>
          <w:lang w:eastAsia="fr-CA"/>
        </w:rPr>
        <w:tab/>
        <w:t xml:space="preserve">          </w:t>
      </w:r>
      <w:r w:rsidR="002001FE" w:rsidRPr="0088151B">
        <w:rPr>
          <w:rFonts w:eastAsia="Times New Roman" w:cstheme="minorHAnsi"/>
          <w:b/>
          <w:caps/>
          <w:color w:val="009FE3"/>
          <w:kern w:val="36"/>
          <w:sz w:val="24"/>
          <w:szCs w:val="24"/>
          <w:lang w:eastAsia="fr-CA"/>
        </w:rPr>
        <w:t xml:space="preserve">VIDEO : </w:t>
      </w:r>
      <w:hyperlink r:id="rId7" w:history="1">
        <w:r w:rsidR="002001FE" w:rsidRPr="0088151B">
          <w:rPr>
            <w:rStyle w:val="Lienhypertexte"/>
            <w:rFonts w:cstheme="minorHAnsi"/>
            <w:b/>
            <w:color w:val="009FE3"/>
            <w:sz w:val="24"/>
            <w:szCs w:val="24"/>
          </w:rPr>
          <w:t>https://youtu.be/O-Zbm1uvuiY</w:t>
        </w:r>
      </w:hyperlink>
    </w:p>
    <w:p w:rsidR="00210ED5" w:rsidRPr="0088151B" w:rsidRDefault="00210ED5" w:rsidP="00210ED5">
      <w:pPr>
        <w:outlineLvl w:val="0"/>
        <w:rPr>
          <w:rFonts w:eastAsia="Times New Roman" w:cstheme="minorHAnsi"/>
          <w:b/>
          <w:caps/>
          <w:color w:val="009FE3"/>
          <w:kern w:val="36"/>
          <w:sz w:val="24"/>
          <w:szCs w:val="24"/>
          <w:lang w:val="en-CA" w:eastAsia="fr-CA"/>
        </w:rPr>
      </w:pPr>
      <w:r w:rsidRPr="0088151B">
        <w:rPr>
          <w:rFonts w:eastAsia="Times New Roman" w:cstheme="minorHAnsi"/>
          <w:b/>
          <w:caps/>
          <w:color w:val="009FE3"/>
          <w:kern w:val="36"/>
          <w:sz w:val="24"/>
          <w:szCs w:val="24"/>
          <w:lang w:val="en-CA" w:eastAsia="fr-CA"/>
        </w:rPr>
        <w:t xml:space="preserve">CRC GENERAL ASSEMBLY </w:t>
      </w:r>
      <w:r w:rsidR="00563729" w:rsidRPr="0088151B">
        <w:rPr>
          <w:rFonts w:eastAsia="Times New Roman" w:cstheme="minorHAnsi"/>
          <w:b/>
          <w:caps/>
          <w:color w:val="009FE3"/>
          <w:kern w:val="36"/>
          <w:sz w:val="24"/>
          <w:szCs w:val="24"/>
          <w:lang w:val="en-CA" w:eastAsia="fr-CA"/>
        </w:rPr>
        <w:t>–</w:t>
      </w:r>
      <w:r w:rsidRPr="0088151B">
        <w:rPr>
          <w:rFonts w:eastAsia="Times New Roman" w:cstheme="minorHAnsi"/>
          <w:b/>
          <w:caps/>
          <w:color w:val="009FE3"/>
          <w:kern w:val="36"/>
          <w:sz w:val="24"/>
          <w:szCs w:val="24"/>
          <w:lang w:val="en-CA" w:eastAsia="fr-CA"/>
        </w:rPr>
        <w:t xml:space="preserve"> M</w:t>
      </w:r>
      <w:r w:rsidR="00563729" w:rsidRPr="0088151B">
        <w:rPr>
          <w:rFonts w:eastAsia="Times New Roman" w:cstheme="minorHAnsi"/>
          <w:b/>
          <w:caps/>
          <w:color w:val="009FE3"/>
          <w:kern w:val="36"/>
          <w:sz w:val="24"/>
          <w:szCs w:val="24"/>
          <w:lang w:val="en-CA" w:eastAsia="fr-CA"/>
        </w:rPr>
        <w:t>AY 27, 2021</w:t>
      </w:r>
    </w:p>
    <w:p w:rsidR="00210ED5" w:rsidRPr="003A1C8E" w:rsidRDefault="00210ED5" w:rsidP="00210ED5">
      <w:pPr>
        <w:jc w:val="left"/>
        <w:outlineLvl w:val="0"/>
        <w:rPr>
          <w:rFonts w:eastAsia="Times New Roman" w:cstheme="minorHAnsi"/>
          <w:b/>
          <w:caps/>
          <w:color w:val="0070C0"/>
          <w:kern w:val="36"/>
          <w:sz w:val="24"/>
          <w:szCs w:val="24"/>
          <w:lang w:val="en-CA" w:eastAsia="fr-CA"/>
        </w:rPr>
      </w:pPr>
      <w:r w:rsidRPr="003A1C8E">
        <w:rPr>
          <w:rFonts w:eastAsia="Times New Roman" w:cstheme="minorHAnsi"/>
          <w:b/>
          <w:caps/>
          <w:color w:val="0070C0"/>
          <w:kern w:val="36"/>
          <w:sz w:val="24"/>
          <w:szCs w:val="24"/>
          <w:lang w:val="en-CA" w:eastAsia="fr-CA"/>
        </w:rPr>
        <w:t xml:space="preserve"> </w:t>
      </w:r>
    </w:p>
    <w:p w:rsidR="00210ED5" w:rsidRPr="003A1C8E" w:rsidRDefault="00210ED5" w:rsidP="002001FE">
      <w:pPr>
        <w:jc w:val="right"/>
        <w:outlineLvl w:val="0"/>
        <w:rPr>
          <w:rFonts w:eastAsia="Times New Roman" w:cstheme="minorHAnsi"/>
          <w:b/>
          <w:caps/>
          <w:kern w:val="36"/>
          <w:sz w:val="24"/>
          <w:szCs w:val="24"/>
          <w:lang w:val="en-CA" w:eastAsia="fr-CA"/>
        </w:rPr>
      </w:pPr>
    </w:p>
    <w:p w:rsidR="00210ED5" w:rsidRPr="003A1C8E" w:rsidRDefault="00210ED5" w:rsidP="009F3572">
      <w:pPr>
        <w:jc w:val="center"/>
        <w:outlineLvl w:val="0"/>
        <w:rPr>
          <w:rFonts w:eastAsia="Times New Roman" w:cstheme="minorHAnsi"/>
          <w:b/>
          <w:caps/>
          <w:kern w:val="36"/>
          <w:sz w:val="24"/>
          <w:szCs w:val="24"/>
          <w:lang w:val="en-CA" w:eastAsia="fr-CA"/>
        </w:rPr>
      </w:pPr>
    </w:p>
    <w:p w:rsidR="009F3572" w:rsidRPr="003A1C8E" w:rsidRDefault="00210ED5" w:rsidP="009F3572">
      <w:pPr>
        <w:jc w:val="center"/>
        <w:outlineLvl w:val="0"/>
        <w:rPr>
          <w:rFonts w:eastAsia="Times New Roman" w:cstheme="minorHAnsi"/>
          <w:b/>
          <w:caps/>
          <w:kern w:val="36"/>
          <w:sz w:val="24"/>
          <w:szCs w:val="24"/>
          <w:lang w:val="en-CA" w:eastAsia="fr-CA"/>
        </w:rPr>
      </w:pPr>
      <w:r w:rsidRPr="003A1C8E">
        <w:rPr>
          <w:rFonts w:eastAsia="Times New Roman" w:cstheme="minorHAnsi"/>
          <w:b/>
          <w:caps/>
          <w:kern w:val="36"/>
          <w:sz w:val="24"/>
          <w:szCs w:val="24"/>
          <w:lang w:val="en-CA" w:eastAsia="fr-CA"/>
        </w:rPr>
        <w:t>PRIÈRE D’OUVERTURE – MORNING PRAYER</w:t>
      </w:r>
    </w:p>
    <w:p w:rsidR="009F3572" w:rsidRPr="003A1C8E" w:rsidRDefault="009F3572" w:rsidP="009F3572">
      <w:pPr>
        <w:jc w:val="center"/>
        <w:outlineLvl w:val="0"/>
        <w:rPr>
          <w:rFonts w:eastAsia="Times New Roman" w:cstheme="minorHAnsi"/>
          <w:b/>
          <w:caps/>
          <w:kern w:val="36"/>
          <w:sz w:val="24"/>
          <w:szCs w:val="24"/>
          <w:lang w:val="en-CA" w:eastAsia="fr-CA"/>
        </w:rPr>
      </w:pPr>
    </w:p>
    <w:p w:rsidR="009F3572" w:rsidRPr="003A1C8E" w:rsidRDefault="009F3572" w:rsidP="009F3572">
      <w:pPr>
        <w:outlineLvl w:val="0"/>
        <w:rPr>
          <w:rFonts w:eastAsia="Times New Roman" w:cstheme="minorHAnsi"/>
          <w:b/>
          <w:caps/>
          <w:kern w:val="36"/>
          <w:sz w:val="24"/>
          <w:szCs w:val="24"/>
          <w:lang w:val="en-CA" w:eastAsia="fr-CA"/>
        </w:rPr>
      </w:pPr>
    </w:p>
    <w:tbl>
      <w:tblPr>
        <w:tblStyle w:val="Grilledutableau"/>
        <w:tblW w:w="0" w:type="auto"/>
        <w:jc w:val="center"/>
        <w:tblLook w:val="04A0" w:firstRow="1" w:lastRow="0" w:firstColumn="1" w:lastColumn="0" w:noHBand="0" w:noVBand="1"/>
      </w:tblPr>
      <w:tblGrid>
        <w:gridCol w:w="6374"/>
        <w:gridCol w:w="6379"/>
      </w:tblGrid>
      <w:tr w:rsidR="009F3572" w:rsidRPr="003A1C8E" w:rsidTr="0088151B">
        <w:trPr>
          <w:trHeight w:val="170"/>
          <w:tblHeader/>
          <w:jc w:val="center"/>
        </w:trPr>
        <w:tc>
          <w:tcPr>
            <w:tcW w:w="6374" w:type="dxa"/>
            <w:shd w:val="clear" w:color="auto" w:fill="009FE3"/>
            <w:tcMar>
              <w:top w:w="57" w:type="dxa"/>
              <w:bottom w:w="57" w:type="dxa"/>
            </w:tcMar>
            <w:vAlign w:val="center"/>
          </w:tcPr>
          <w:p w:rsidR="009F3572" w:rsidRPr="0088151B" w:rsidRDefault="009F3572" w:rsidP="009F3572">
            <w:pPr>
              <w:jc w:val="center"/>
              <w:outlineLvl w:val="0"/>
              <w:rPr>
                <w:rFonts w:eastAsia="Times New Roman" w:cstheme="minorHAnsi"/>
                <w:b/>
                <w:caps/>
                <w:color w:val="FFFFFF" w:themeColor="background1"/>
                <w:kern w:val="36"/>
                <w:sz w:val="24"/>
                <w:szCs w:val="24"/>
                <w:lang w:eastAsia="fr-CA"/>
              </w:rPr>
            </w:pPr>
            <w:r w:rsidRPr="0088151B">
              <w:rPr>
                <w:rFonts w:eastAsia="Times New Roman" w:cstheme="minorHAnsi"/>
                <w:b/>
                <w:caps/>
                <w:color w:val="FFFFFF" w:themeColor="background1"/>
                <w:kern w:val="36"/>
                <w:sz w:val="24"/>
                <w:szCs w:val="24"/>
                <w:lang w:eastAsia="fr-CA"/>
              </w:rPr>
              <w:t>LANGUES DANS LA VIDÉO</w:t>
            </w:r>
          </w:p>
          <w:p w:rsidR="009F3572" w:rsidRPr="0088151B" w:rsidRDefault="00210ED5" w:rsidP="00210ED5">
            <w:pPr>
              <w:jc w:val="center"/>
              <w:outlineLvl w:val="0"/>
              <w:rPr>
                <w:rFonts w:eastAsia="Times New Roman" w:cstheme="minorHAnsi"/>
                <w:b/>
                <w:i/>
                <w:caps/>
                <w:color w:val="FFFFFF" w:themeColor="background1"/>
                <w:kern w:val="36"/>
                <w:sz w:val="24"/>
                <w:szCs w:val="24"/>
                <w:lang w:eastAsia="fr-CA"/>
              </w:rPr>
            </w:pPr>
            <w:r w:rsidRPr="0088151B">
              <w:rPr>
                <w:rFonts w:eastAsia="Times New Roman" w:cstheme="minorHAnsi"/>
                <w:b/>
                <w:i/>
                <w:caps/>
                <w:color w:val="FFFFFF" w:themeColor="background1"/>
                <w:kern w:val="36"/>
                <w:sz w:val="24"/>
                <w:szCs w:val="24"/>
                <w:lang w:eastAsia="fr-CA"/>
              </w:rPr>
              <w:t>LANGUAGE USED IN VIDEO</w:t>
            </w:r>
          </w:p>
        </w:tc>
        <w:tc>
          <w:tcPr>
            <w:tcW w:w="6379" w:type="dxa"/>
            <w:shd w:val="clear" w:color="auto" w:fill="009FE3"/>
            <w:tcMar>
              <w:top w:w="57" w:type="dxa"/>
              <w:bottom w:w="57" w:type="dxa"/>
            </w:tcMar>
            <w:vAlign w:val="center"/>
          </w:tcPr>
          <w:p w:rsidR="009F3572" w:rsidRPr="0088151B" w:rsidRDefault="00210ED5" w:rsidP="009F3572">
            <w:pPr>
              <w:jc w:val="center"/>
              <w:outlineLvl w:val="0"/>
              <w:rPr>
                <w:rFonts w:eastAsia="Times New Roman" w:cstheme="minorHAnsi"/>
                <w:b/>
                <w:caps/>
                <w:color w:val="FFFFFF" w:themeColor="background1"/>
                <w:kern w:val="36"/>
                <w:sz w:val="24"/>
                <w:szCs w:val="24"/>
                <w:lang w:eastAsia="fr-CA"/>
              </w:rPr>
            </w:pPr>
            <w:r w:rsidRPr="0088151B">
              <w:rPr>
                <w:rFonts w:eastAsia="Times New Roman" w:cstheme="minorHAnsi"/>
                <w:b/>
                <w:caps/>
                <w:color w:val="FFFFFF" w:themeColor="background1"/>
                <w:kern w:val="36"/>
                <w:sz w:val="24"/>
                <w:szCs w:val="24"/>
                <w:lang w:eastAsia="fr-CA"/>
              </w:rPr>
              <w:t>TRADUCTION</w:t>
            </w:r>
          </w:p>
          <w:p w:rsidR="00210ED5" w:rsidRPr="0088151B" w:rsidRDefault="00210ED5" w:rsidP="009F3572">
            <w:pPr>
              <w:jc w:val="center"/>
              <w:outlineLvl w:val="0"/>
              <w:rPr>
                <w:rFonts w:eastAsia="Times New Roman" w:cstheme="minorHAnsi"/>
                <w:b/>
                <w:caps/>
                <w:color w:val="FFFFFF" w:themeColor="background1"/>
                <w:kern w:val="36"/>
                <w:sz w:val="24"/>
                <w:szCs w:val="24"/>
                <w:lang w:eastAsia="fr-CA"/>
              </w:rPr>
            </w:pPr>
            <w:r w:rsidRPr="0088151B">
              <w:rPr>
                <w:rFonts w:eastAsia="Times New Roman" w:cstheme="minorHAnsi"/>
                <w:b/>
                <w:i/>
                <w:caps/>
                <w:color w:val="FFFFFF" w:themeColor="background1"/>
                <w:kern w:val="36"/>
                <w:sz w:val="24"/>
                <w:szCs w:val="24"/>
                <w:lang w:eastAsia="fr-CA"/>
              </w:rPr>
              <w:t>TRANSLATION</w:t>
            </w:r>
          </w:p>
        </w:tc>
      </w:tr>
      <w:tr w:rsidR="009F3572" w:rsidRPr="003A1C8E" w:rsidTr="003A1C8E">
        <w:trPr>
          <w:trHeight w:val="170"/>
          <w:jc w:val="center"/>
        </w:trPr>
        <w:tc>
          <w:tcPr>
            <w:tcW w:w="6374" w:type="dxa"/>
          </w:tcPr>
          <w:p w:rsidR="009F3572" w:rsidRPr="003A1C8E" w:rsidRDefault="00210ED5" w:rsidP="009F3572">
            <w:pPr>
              <w:pStyle w:val="Paragraphedeliste"/>
              <w:numPr>
                <w:ilvl w:val="0"/>
                <w:numId w:val="2"/>
              </w:numPr>
              <w:outlineLvl w:val="0"/>
              <w:rPr>
                <w:rFonts w:eastAsia="Times New Roman" w:cstheme="minorHAnsi"/>
                <w:b/>
                <w:caps/>
                <w:kern w:val="36"/>
                <w:sz w:val="24"/>
                <w:szCs w:val="24"/>
                <w:lang w:eastAsia="fr-CA"/>
              </w:rPr>
            </w:pPr>
            <w:r w:rsidRPr="003A1C8E">
              <w:rPr>
                <w:rFonts w:eastAsia="Times New Roman" w:cstheme="minorHAnsi"/>
                <w:b/>
                <w:bCs/>
                <w:sz w:val="24"/>
                <w:szCs w:val="24"/>
                <w:lang w:eastAsia="fr-CA"/>
              </w:rPr>
              <w:t>Musique d’ouverture</w:t>
            </w:r>
          </w:p>
          <w:p w:rsidR="009F3572" w:rsidRPr="003A1C8E" w:rsidRDefault="009F3572" w:rsidP="009F3572">
            <w:pPr>
              <w:pStyle w:val="Paragraphedeliste"/>
              <w:ind w:left="360"/>
              <w:outlineLvl w:val="0"/>
              <w:rPr>
                <w:rFonts w:eastAsia="Times New Roman" w:cstheme="minorHAnsi"/>
                <w:b/>
                <w:caps/>
                <w:kern w:val="36"/>
                <w:sz w:val="24"/>
                <w:szCs w:val="24"/>
                <w:lang w:eastAsia="fr-CA"/>
              </w:rPr>
            </w:pPr>
          </w:p>
        </w:tc>
        <w:tc>
          <w:tcPr>
            <w:tcW w:w="6379" w:type="dxa"/>
          </w:tcPr>
          <w:p w:rsidR="009F3572" w:rsidRPr="003A1C8E" w:rsidRDefault="00210ED5" w:rsidP="009F3572">
            <w:pPr>
              <w:outlineLvl w:val="0"/>
              <w:rPr>
                <w:rFonts w:eastAsia="Times New Roman" w:cstheme="minorHAnsi"/>
                <w:caps/>
                <w:kern w:val="36"/>
                <w:sz w:val="24"/>
                <w:szCs w:val="24"/>
                <w:lang w:eastAsia="fr-CA"/>
              </w:rPr>
            </w:pPr>
            <w:proofErr w:type="spellStart"/>
            <w:r w:rsidRPr="003A1C8E">
              <w:rPr>
                <w:rFonts w:eastAsia="Times New Roman" w:cstheme="minorHAnsi"/>
                <w:b/>
                <w:kern w:val="36"/>
                <w:sz w:val="24"/>
                <w:szCs w:val="24"/>
                <w:lang w:eastAsia="fr-CA"/>
              </w:rPr>
              <w:t>Opening</w:t>
            </w:r>
            <w:proofErr w:type="spellEnd"/>
            <w:r w:rsidRPr="003A1C8E">
              <w:rPr>
                <w:rFonts w:eastAsia="Times New Roman" w:cstheme="minorHAnsi"/>
                <w:b/>
                <w:kern w:val="36"/>
                <w:sz w:val="24"/>
                <w:szCs w:val="24"/>
                <w:lang w:eastAsia="fr-CA"/>
              </w:rPr>
              <w:t xml:space="preserve"> music</w:t>
            </w:r>
          </w:p>
        </w:tc>
      </w:tr>
      <w:tr w:rsidR="009F3572" w:rsidRPr="003A1C8E" w:rsidTr="003A1C8E">
        <w:trPr>
          <w:trHeight w:val="170"/>
          <w:jc w:val="center"/>
        </w:trPr>
        <w:tc>
          <w:tcPr>
            <w:tcW w:w="6374" w:type="dxa"/>
          </w:tcPr>
          <w:p w:rsidR="009F3572" w:rsidRPr="003A1C8E" w:rsidRDefault="00210ED5" w:rsidP="009F3572">
            <w:pPr>
              <w:pStyle w:val="Paragraphedeliste"/>
              <w:numPr>
                <w:ilvl w:val="0"/>
                <w:numId w:val="2"/>
              </w:numPr>
              <w:jc w:val="left"/>
              <w:outlineLvl w:val="3"/>
              <w:rPr>
                <w:rFonts w:eastAsia="Times New Roman" w:cstheme="minorHAnsi"/>
                <w:b/>
                <w:bCs/>
                <w:caps/>
                <w:sz w:val="24"/>
                <w:szCs w:val="24"/>
                <w:lang w:eastAsia="fr-CA"/>
              </w:rPr>
            </w:pPr>
            <w:r w:rsidRPr="003A1C8E">
              <w:rPr>
                <w:rFonts w:eastAsia="Times New Roman" w:cstheme="minorHAnsi"/>
                <w:b/>
                <w:bCs/>
                <w:sz w:val="24"/>
                <w:szCs w:val="24"/>
                <w:lang w:eastAsia="fr-CA"/>
              </w:rPr>
              <w:t xml:space="preserve">Introduction </w:t>
            </w:r>
          </w:p>
          <w:p w:rsidR="009F3572" w:rsidRPr="003A1C8E" w:rsidRDefault="009F3572" w:rsidP="009F3572">
            <w:pPr>
              <w:pStyle w:val="Paragraphedeliste"/>
              <w:ind w:left="360"/>
              <w:outlineLvl w:val="0"/>
              <w:rPr>
                <w:rFonts w:eastAsia="Times New Roman" w:cstheme="minorHAnsi"/>
                <w:b/>
                <w:bCs/>
                <w:sz w:val="24"/>
                <w:szCs w:val="24"/>
                <w:lang w:eastAsia="fr-CA"/>
              </w:rPr>
            </w:pPr>
          </w:p>
        </w:tc>
        <w:tc>
          <w:tcPr>
            <w:tcW w:w="6379" w:type="dxa"/>
          </w:tcPr>
          <w:p w:rsidR="009F3572" w:rsidRPr="003A1C8E" w:rsidRDefault="00173EDF" w:rsidP="009F3572">
            <w:pPr>
              <w:outlineLvl w:val="0"/>
              <w:rPr>
                <w:rFonts w:eastAsia="Times New Roman" w:cstheme="minorHAnsi"/>
                <w:b/>
                <w:caps/>
                <w:kern w:val="36"/>
                <w:sz w:val="24"/>
                <w:szCs w:val="24"/>
                <w:lang w:eastAsia="fr-CA"/>
              </w:rPr>
            </w:pPr>
            <w:r w:rsidRPr="003A1C8E">
              <w:rPr>
                <w:rFonts w:eastAsia="Times New Roman" w:cstheme="minorHAnsi"/>
                <w:b/>
                <w:kern w:val="36"/>
                <w:sz w:val="24"/>
                <w:szCs w:val="24"/>
                <w:lang w:eastAsia="fr-CA"/>
              </w:rPr>
              <w:t>Introduction</w:t>
            </w:r>
          </w:p>
        </w:tc>
      </w:tr>
      <w:tr w:rsidR="009F3572" w:rsidRPr="003A1C8E" w:rsidTr="003A1C8E">
        <w:trPr>
          <w:trHeight w:val="170"/>
          <w:jc w:val="center"/>
        </w:trPr>
        <w:tc>
          <w:tcPr>
            <w:tcW w:w="6374" w:type="dxa"/>
          </w:tcPr>
          <w:p w:rsidR="009F3572" w:rsidRPr="003A1C8E" w:rsidRDefault="009F3572" w:rsidP="00210ED5">
            <w:pPr>
              <w:rPr>
                <w:rFonts w:eastAsia="Times New Roman" w:cstheme="minorHAnsi"/>
                <w:sz w:val="24"/>
                <w:szCs w:val="24"/>
                <w:lang w:eastAsia="fr-CA"/>
              </w:rPr>
            </w:pPr>
            <w:r w:rsidRPr="003A1C8E">
              <w:rPr>
                <w:rFonts w:eastAsia="Times New Roman" w:cstheme="minorHAnsi"/>
                <w:sz w:val="24"/>
                <w:szCs w:val="24"/>
                <w:lang w:eastAsia="fr-CA"/>
              </w:rPr>
              <w:t>En cette première journée d’assemblée de notre conférence religieuse, en nous rappelant le don de l’Esprit saint à la Pentecôte, don toujours renouvelé pour envoyer l’Église dans le monde, chantons notre reconnaissance pour son action dans nos vies, et invoquons tout particulièrement son souffle régénérateur sur nous.</w:t>
            </w:r>
          </w:p>
          <w:p w:rsidR="009F3572" w:rsidRPr="003A1C8E" w:rsidRDefault="009F3572" w:rsidP="009F3572">
            <w:pPr>
              <w:jc w:val="left"/>
              <w:rPr>
                <w:rFonts w:eastAsia="Times New Roman" w:cstheme="minorHAnsi"/>
                <w:sz w:val="24"/>
                <w:szCs w:val="24"/>
                <w:lang w:eastAsia="fr-CA"/>
              </w:rPr>
            </w:pPr>
          </w:p>
          <w:p w:rsidR="009F3572" w:rsidRPr="003A1C8E" w:rsidRDefault="009F3572" w:rsidP="009F3572">
            <w:pPr>
              <w:jc w:val="left"/>
              <w:rPr>
                <w:rFonts w:eastAsia="Times New Roman" w:cstheme="minorHAnsi"/>
                <w:i/>
                <w:sz w:val="24"/>
                <w:szCs w:val="24"/>
                <w:lang w:val="en-CA" w:eastAsia="fr-CA"/>
              </w:rPr>
            </w:pPr>
            <w:r w:rsidRPr="003A1C8E">
              <w:rPr>
                <w:rFonts w:eastAsia="Times New Roman" w:cstheme="minorHAnsi"/>
                <w:i/>
                <w:sz w:val="24"/>
                <w:szCs w:val="24"/>
                <w:lang w:val="en-CA" w:eastAsia="fr-CA"/>
              </w:rPr>
              <w:t>Let us sing our thanks for the gift of the Holy Spirit, and pray to breathe its breath during these days of General Assembly.</w:t>
            </w:r>
          </w:p>
          <w:p w:rsidR="009F3572" w:rsidRPr="003A1C8E" w:rsidRDefault="009F3572" w:rsidP="009F3572">
            <w:pPr>
              <w:pStyle w:val="Paragraphedeliste"/>
              <w:ind w:left="360"/>
              <w:jc w:val="left"/>
              <w:outlineLvl w:val="3"/>
              <w:rPr>
                <w:rFonts w:eastAsia="Times New Roman" w:cstheme="minorHAnsi"/>
                <w:b/>
                <w:bCs/>
                <w:sz w:val="24"/>
                <w:szCs w:val="24"/>
                <w:lang w:val="en-CA" w:eastAsia="fr-CA"/>
              </w:rPr>
            </w:pPr>
          </w:p>
        </w:tc>
        <w:tc>
          <w:tcPr>
            <w:tcW w:w="6379" w:type="dxa"/>
          </w:tcPr>
          <w:p w:rsidR="009F3572" w:rsidRPr="003A1C8E" w:rsidRDefault="00173EDF" w:rsidP="00173EDF">
            <w:pPr>
              <w:outlineLvl w:val="0"/>
              <w:rPr>
                <w:rFonts w:eastAsia="Times New Roman" w:cstheme="minorHAnsi"/>
                <w:kern w:val="36"/>
                <w:sz w:val="24"/>
                <w:szCs w:val="24"/>
                <w:lang w:val="en-CA" w:eastAsia="fr-CA"/>
              </w:rPr>
            </w:pPr>
            <w:r w:rsidRPr="003A1C8E">
              <w:rPr>
                <w:rFonts w:eastAsia="Times New Roman" w:cstheme="minorHAnsi"/>
                <w:kern w:val="36"/>
                <w:sz w:val="24"/>
                <w:szCs w:val="24"/>
                <w:lang w:val="en-CA" w:eastAsia="fr-CA"/>
              </w:rPr>
              <w:t>On this first day of our Conference’s Assembly, let us remember the gift of the Holy Spirit at Pentecost, gift always renewed to send the Church in the world; let us give thanks for the Spirit’s action in our lives, and especially invoke its regenerating powers on us.</w:t>
            </w:r>
          </w:p>
          <w:p w:rsidR="00173EDF" w:rsidRPr="003A1C8E" w:rsidRDefault="00173EDF" w:rsidP="00173EDF">
            <w:pPr>
              <w:outlineLvl w:val="0"/>
              <w:rPr>
                <w:rFonts w:eastAsia="Times New Roman" w:cstheme="minorHAnsi"/>
                <w:kern w:val="36"/>
                <w:sz w:val="24"/>
                <w:szCs w:val="24"/>
                <w:lang w:val="en-CA" w:eastAsia="fr-CA"/>
              </w:rPr>
            </w:pPr>
          </w:p>
          <w:p w:rsidR="00173EDF" w:rsidRPr="003A1C8E" w:rsidRDefault="00173EDF" w:rsidP="00173EDF">
            <w:pPr>
              <w:outlineLvl w:val="0"/>
              <w:rPr>
                <w:rFonts w:eastAsia="Times New Roman" w:cstheme="minorHAnsi"/>
                <w:kern w:val="36"/>
                <w:sz w:val="24"/>
                <w:szCs w:val="24"/>
                <w:lang w:val="en-CA" w:eastAsia="fr-CA"/>
              </w:rPr>
            </w:pPr>
          </w:p>
          <w:p w:rsidR="00173EDF" w:rsidRPr="003A1C8E" w:rsidRDefault="00173EDF" w:rsidP="00173EDF">
            <w:pPr>
              <w:outlineLvl w:val="0"/>
              <w:rPr>
                <w:rFonts w:eastAsia="Times New Roman" w:cstheme="minorHAnsi"/>
                <w:i/>
                <w:caps/>
                <w:kern w:val="36"/>
                <w:sz w:val="24"/>
                <w:szCs w:val="24"/>
                <w:lang w:eastAsia="fr-CA"/>
              </w:rPr>
            </w:pPr>
            <w:r w:rsidRPr="003A1C8E">
              <w:rPr>
                <w:rFonts w:eastAsia="Times New Roman" w:cstheme="minorHAnsi"/>
                <w:i/>
                <w:kern w:val="36"/>
                <w:sz w:val="24"/>
                <w:szCs w:val="24"/>
                <w:lang w:eastAsia="fr-CA"/>
              </w:rPr>
              <w:t>Chantons notre action de grâce pour l’Esprit saint, et prions d’être inspirés par ce Souffle en ces jours d’Assemblée générale.</w:t>
            </w:r>
          </w:p>
        </w:tc>
      </w:tr>
      <w:tr w:rsidR="009F3572" w:rsidRPr="003A1C8E" w:rsidTr="003A1C8E">
        <w:trPr>
          <w:trHeight w:val="170"/>
          <w:jc w:val="center"/>
        </w:trPr>
        <w:tc>
          <w:tcPr>
            <w:tcW w:w="6374" w:type="dxa"/>
          </w:tcPr>
          <w:p w:rsidR="009F3572" w:rsidRPr="003A1C8E" w:rsidRDefault="009F3572" w:rsidP="009F3572">
            <w:pPr>
              <w:pStyle w:val="Paragraphedeliste"/>
              <w:numPr>
                <w:ilvl w:val="0"/>
                <w:numId w:val="2"/>
              </w:numPr>
              <w:jc w:val="left"/>
              <w:rPr>
                <w:rFonts w:eastAsia="Times New Roman" w:cstheme="minorHAnsi"/>
                <w:sz w:val="24"/>
                <w:szCs w:val="24"/>
                <w:lang w:eastAsia="fr-CA"/>
              </w:rPr>
            </w:pPr>
            <w:r w:rsidRPr="003A1C8E">
              <w:rPr>
                <w:rFonts w:eastAsia="Times New Roman" w:cstheme="minorHAnsi"/>
                <w:b/>
                <w:sz w:val="24"/>
                <w:szCs w:val="24"/>
                <w:lang w:eastAsia="fr-CA"/>
              </w:rPr>
              <w:t>Ch</w:t>
            </w:r>
            <w:r w:rsidR="00173EDF" w:rsidRPr="003A1C8E">
              <w:rPr>
                <w:rFonts w:eastAsia="Times New Roman" w:cstheme="minorHAnsi"/>
                <w:b/>
                <w:sz w:val="24"/>
                <w:szCs w:val="24"/>
                <w:lang w:eastAsia="fr-CA"/>
              </w:rPr>
              <w:t xml:space="preserve">ant : </w:t>
            </w:r>
            <w:proofErr w:type="spellStart"/>
            <w:r w:rsidR="00173EDF" w:rsidRPr="003A1C8E">
              <w:rPr>
                <w:rFonts w:eastAsia="Times New Roman" w:cstheme="minorHAnsi"/>
                <w:b/>
                <w:sz w:val="24"/>
                <w:szCs w:val="24"/>
                <w:lang w:eastAsia="fr-CA"/>
              </w:rPr>
              <w:t>Veni</w:t>
            </w:r>
            <w:proofErr w:type="spellEnd"/>
            <w:r w:rsidR="00173EDF" w:rsidRPr="003A1C8E">
              <w:rPr>
                <w:rFonts w:eastAsia="Times New Roman" w:cstheme="minorHAnsi"/>
                <w:b/>
                <w:sz w:val="24"/>
                <w:szCs w:val="24"/>
                <w:lang w:eastAsia="fr-CA"/>
              </w:rPr>
              <w:t xml:space="preserve"> Creator </w:t>
            </w:r>
            <w:proofErr w:type="spellStart"/>
            <w:r w:rsidR="00173EDF" w:rsidRPr="003A1C8E">
              <w:rPr>
                <w:rFonts w:eastAsia="Times New Roman" w:cstheme="minorHAnsi"/>
                <w:b/>
                <w:sz w:val="24"/>
                <w:szCs w:val="24"/>
                <w:lang w:eastAsia="fr-CA"/>
              </w:rPr>
              <w:t>Spiritus</w:t>
            </w:r>
            <w:proofErr w:type="spellEnd"/>
            <w:r w:rsidR="00173EDF" w:rsidRPr="003A1C8E">
              <w:rPr>
                <w:rFonts w:eastAsia="Times New Roman" w:cstheme="minorHAnsi"/>
                <w:b/>
                <w:sz w:val="24"/>
                <w:szCs w:val="24"/>
                <w:lang w:eastAsia="fr-CA"/>
              </w:rPr>
              <w:t xml:space="preserve"> </w:t>
            </w:r>
          </w:p>
          <w:p w:rsidR="00210ED5" w:rsidRPr="003A1C8E" w:rsidRDefault="00210ED5" w:rsidP="00210ED5">
            <w:pPr>
              <w:jc w:val="left"/>
              <w:rPr>
                <w:rFonts w:eastAsia="Times New Roman" w:cstheme="minorHAnsi"/>
                <w:sz w:val="24"/>
                <w:szCs w:val="24"/>
                <w:lang w:eastAsia="fr-CA"/>
              </w:rPr>
            </w:pPr>
          </w:p>
          <w:p w:rsidR="00210ED5" w:rsidRPr="003A1C8E" w:rsidRDefault="00210ED5" w:rsidP="00210ED5">
            <w:pPr>
              <w:jc w:val="left"/>
              <w:rPr>
                <w:rFonts w:eastAsia="Times New Roman" w:cstheme="minorHAnsi"/>
                <w:sz w:val="24"/>
                <w:szCs w:val="24"/>
                <w:lang w:eastAsia="fr-CA"/>
              </w:rPr>
            </w:pPr>
            <w:r w:rsidRPr="003A1C8E">
              <w:rPr>
                <w:rFonts w:eastAsia="Times New Roman" w:cstheme="minorHAnsi"/>
                <w:sz w:val="24"/>
                <w:szCs w:val="24"/>
                <w:lang w:eastAsia="fr-CA"/>
              </w:rPr>
              <w:t>Paroles et musique de Robert Lebel, album « Argile ».</w:t>
            </w:r>
          </w:p>
          <w:p w:rsidR="00210ED5" w:rsidRPr="003A1C8E" w:rsidRDefault="00F2097A" w:rsidP="00210ED5">
            <w:pPr>
              <w:jc w:val="left"/>
              <w:rPr>
                <w:rFonts w:eastAsia="Times New Roman" w:cstheme="minorHAnsi"/>
                <w:sz w:val="24"/>
                <w:szCs w:val="24"/>
                <w:lang w:eastAsia="fr-CA"/>
              </w:rPr>
            </w:pPr>
            <w:hyperlink r:id="rId8" w:history="1">
              <w:r w:rsidR="00210ED5" w:rsidRPr="003A1C8E">
                <w:rPr>
                  <w:rStyle w:val="Lienhypertexte"/>
                  <w:rFonts w:eastAsia="Times New Roman" w:cstheme="minorHAnsi"/>
                  <w:sz w:val="24"/>
                  <w:szCs w:val="24"/>
                  <w:lang w:eastAsia="fr-CA"/>
                </w:rPr>
                <w:t>http://robertlebel.com/argile.html</w:t>
              </w:r>
            </w:hyperlink>
            <w:r w:rsidR="00210ED5" w:rsidRPr="003A1C8E">
              <w:rPr>
                <w:rFonts w:eastAsia="Times New Roman" w:cstheme="minorHAnsi"/>
                <w:sz w:val="24"/>
                <w:szCs w:val="24"/>
                <w:lang w:eastAsia="fr-CA"/>
              </w:rPr>
              <w:t xml:space="preserve"> </w:t>
            </w:r>
          </w:p>
          <w:p w:rsidR="00210ED5" w:rsidRPr="003A1C8E" w:rsidRDefault="00210ED5" w:rsidP="00210ED5">
            <w:pPr>
              <w:jc w:val="left"/>
              <w:outlineLvl w:val="3"/>
              <w:rPr>
                <w:rFonts w:eastAsia="Times New Roman" w:cstheme="minorHAnsi"/>
                <w:b/>
                <w:bCs/>
                <w:sz w:val="24"/>
                <w:szCs w:val="24"/>
                <w:lang w:eastAsia="fr-CA"/>
              </w:rPr>
            </w:pPr>
          </w:p>
          <w:p w:rsidR="00210ED5" w:rsidRPr="003A1C8E" w:rsidRDefault="00210ED5" w:rsidP="00210ED5">
            <w:pPr>
              <w:jc w:val="left"/>
              <w:outlineLvl w:val="3"/>
              <w:rPr>
                <w:rFonts w:eastAsia="Times New Roman" w:cstheme="minorHAnsi"/>
                <w:b/>
                <w:bCs/>
                <w:sz w:val="24"/>
                <w:szCs w:val="24"/>
                <w:lang w:eastAsia="fr-CA"/>
              </w:rPr>
            </w:pPr>
          </w:p>
        </w:tc>
        <w:tc>
          <w:tcPr>
            <w:tcW w:w="6379" w:type="dxa"/>
          </w:tcPr>
          <w:p w:rsidR="009F3572" w:rsidRPr="003A1C8E" w:rsidRDefault="0088151B" w:rsidP="009F3572">
            <w:pPr>
              <w:outlineLvl w:val="0"/>
              <w:rPr>
                <w:rFonts w:eastAsia="Times New Roman" w:cstheme="minorHAnsi"/>
                <w:b/>
                <w:kern w:val="36"/>
                <w:sz w:val="24"/>
                <w:szCs w:val="24"/>
                <w:lang w:val="en-CA" w:eastAsia="fr-CA"/>
              </w:rPr>
            </w:pPr>
            <w:r>
              <w:rPr>
                <w:rFonts w:eastAsia="Times New Roman" w:cstheme="minorHAnsi"/>
                <w:b/>
                <w:kern w:val="36"/>
                <w:sz w:val="24"/>
                <w:szCs w:val="24"/>
                <w:lang w:val="en-CA" w:eastAsia="fr-CA"/>
              </w:rPr>
              <w:t>Song</w:t>
            </w:r>
            <w:r w:rsidR="00210ED5" w:rsidRPr="003A1C8E">
              <w:rPr>
                <w:rFonts w:eastAsia="Times New Roman" w:cstheme="minorHAnsi"/>
                <w:b/>
                <w:kern w:val="36"/>
                <w:sz w:val="24"/>
                <w:szCs w:val="24"/>
                <w:lang w:val="en-CA" w:eastAsia="fr-CA"/>
              </w:rPr>
              <w:t xml:space="preserve">: </w:t>
            </w:r>
            <w:proofErr w:type="spellStart"/>
            <w:r w:rsidR="00210ED5" w:rsidRPr="003A1C8E">
              <w:rPr>
                <w:rFonts w:eastAsia="Times New Roman" w:cstheme="minorHAnsi"/>
                <w:b/>
                <w:kern w:val="36"/>
                <w:sz w:val="24"/>
                <w:szCs w:val="24"/>
                <w:lang w:val="en-CA" w:eastAsia="fr-CA"/>
              </w:rPr>
              <w:t>Veni</w:t>
            </w:r>
            <w:proofErr w:type="spellEnd"/>
            <w:r w:rsidR="00210ED5" w:rsidRPr="003A1C8E">
              <w:rPr>
                <w:rFonts w:eastAsia="Times New Roman" w:cstheme="minorHAnsi"/>
                <w:b/>
                <w:kern w:val="36"/>
                <w:sz w:val="24"/>
                <w:szCs w:val="24"/>
                <w:lang w:val="en-CA" w:eastAsia="fr-CA"/>
              </w:rPr>
              <w:t xml:space="preserve"> Creator </w:t>
            </w:r>
            <w:proofErr w:type="spellStart"/>
            <w:r w:rsidR="00210ED5" w:rsidRPr="003A1C8E">
              <w:rPr>
                <w:rFonts w:eastAsia="Times New Roman" w:cstheme="minorHAnsi"/>
                <w:b/>
                <w:kern w:val="36"/>
                <w:sz w:val="24"/>
                <w:szCs w:val="24"/>
                <w:lang w:val="en-CA" w:eastAsia="fr-CA"/>
              </w:rPr>
              <w:t>Spiritus</w:t>
            </w:r>
            <w:proofErr w:type="spellEnd"/>
            <w:r w:rsidR="00210ED5" w:rsidRPr="003A1C8E">
              <w:rPr>
                <w:rFonts w:eastAsia="Times New Roman" w:cstheme="minorHAnsi"/>
                <w:b/>
                <w:kern w:val="36"/>
                <w:sz w:val="24"/>
                <w:szCs w:val="24"/>
                <w:lang w:val="en-CA" w:eastAsia="fr-CA"/>
              </w:rPr>
              <w:t xml:space="preserve"> (in French)</w:t>
            </w:r>
          </w:p>
          <w:p w:rsidR="00210ED5" w:rsidRPr="003A1C8E" w:rsidRDefault="00210ED5" w:rsidP="009F3572">
            <w:pPr>
              <w:outlineLvl w:val="0"/>
              <w:rPr>
                <w:rFonts w:eastAsia="Times New Roman" w:cstheme="minorHAnsi"/>
                <w:b/>
                <w:kern w:val="36"/>
                <w:sz w:val="24"/>
                <w:szCs w:val="24"/>
                <w:lang w:val="en-CA" w:eastAsia="fr-CA"/>
              </w:rPr>
            </w:pPr>
          </w:p>
          <w:p w:rsidR="00210ED5" w:rsidRPr="003A1C8E" w:rsidRDefault="00210ED5" w:rsidP="009F3572">
            <w:pPr>
              <w:outlineLvl w:val="0"/>
              <w:rPr>
                <w:rFonts w:eastAsia="Times New Roman" w:cstheme="minorHAnsi"/>
                <w:kern w:val="36"/>
                <w:sz w:val="24"/>
                <w:szCs w:val="24"/>
                <w:lang w:val="en-CA" w:eastAsia="fr-CA"/>
              </w:rPr>
            </w:pPr>
            <w:r w:rsidRPr="003A1C8E">
              <w:rPr>
                <w:rFonts w:eastAsia="Times New Roman" w:cstheme="minorHAnsi"/>
                <w:kern w:val="36"/>
                <w:sz w:val="24"/>
                <w:szCs w:val="24"/>
                <w:lang w:val="en-CA" w:eastAsia="fr-CA"/>
              </w:rPr>
              <w:t>Lyrics and music by Robert Lebel.</w:t>
            </w:r>
          </w:p>
          <w:p w:rsidR="00210ED5" w:rsidRPr="003A1C8E" w:rsidRDefault="00210ED5" w:rsidP="009F3572">
            <w:pPr>
              <w:outlineLvl w:val="0"/>
              <w:rPr>
                <w:rFonts w:eastAsia="Times New Roman" w:cstheme="minorHAnsi"/>
                <w:caps/>
                <w:kern w:val="36"/>
                <w:sz w:val="24"/>
                <w:szCs w:val="24"/>
                <w:lang w:val="en-CA" w:eastAsia="fr-CA"/>
              </w:rPr>
            </w:pPr>
          </w:p>
          <w:p w:rsidR="002240AD" w:rsidRPr="003A1C8E" w:rsidRDefault="002240AD" w:rsidP="009F3572">
            <w:pPr>
              <w:outlineLvl w:val="0"/>
              <w:rPr>
                <w:rFonts w:eastAsia="Times New Roman" w:cstheme="minorHAnsi"/>
                <w:caps/>
                <w:kern w:val="36"/>
                <w:sz w:val="24"/>
                <w:szCs w:val="24"/>
                <w:lang w:val="en-CA" w:eastAsia="fr-CA"/>
              </w:rPr>
            </w:pPr>
          </w:p>
          <w:p w:rsidR="002240AD" w:rsidRPr="003A1C8E" w:rsidRDefault="002240AD" w:rsidP="009F3572">
            <w:pPr>
              <w:outlineLvl w:val="0"/>
              <w:rPr>
                <w:rFonts w:eastAsia="Times New Roman" w:cstheme="minorHAnsi"/>
                <w:caps/>
                <w:kern w:val="36"/>
                <w:sz w:val="24"/>
                <w:szCs w:val="24"/>
                <w:lang w:val="en-CA" w:eastAsia="fr-CA"/>
              </w:rPr>
            </w:pPr>
          </w:p>
          <w:p w:rsidR="002240AD" w:rsidRPr="003A1C8E" w:rsidRDefault="002240AD" w:rsidP="009F3572">
            <w:pPr>
              <w:outlineLvl w:val="0"/>
              <w:rPr>
                <w:rFonts w:eastAsia="Times New Roman" w:cstheme="minorHAnsi"/>
                <w:caps/>
                <w:kern w:val="36"/>
                <w:sz w:val="24"/>
                <w:szCs w:val="24"/>
                <w:lang w:val="en-CA" w:eastAsia="fr-CA"/>
              </w:rPr>
            </w:pPr>
          </w:p>
        </w:tc>
      </w:tr>
      <w:tr w:rsidR="00210ED5" w:rsidRPr="003A1C8E" w:rsidTr="003A1C8E">
        <w:trPr>
          <w:trHeight w:val="170"/>
          <w:jc w:val="center"/>
        </w:trPr>
        <w:tc>
          <w:tcPr>
            <w:tcW w:w="6374" w:type="dxa"/>
          </w:tcPr>
          <w:p w:rsidR="00210ED5" w:rsidRPr="003A1C8E" w:rsidRDefault="00210ED5" w:rsidP="00210ED5">
            <w:pPr>
              <w:pStyle w:val="titre"/>
              <w:shd w:val="clear" w:color="auto" w:fill="FFFFFF"/>
              <w:spacing w:before="0" w:beforeAutospacing="0" w:after="0" w:afterAutospacing="0"/>
              <w:rPr>
                <w:rFonts w:asciiTheme="minorHAnsi" w:hAnsiTheme="minorHAnsi" w:cstheme="minorHAnsi"/>
                <w:color w:val="000000"/>
                <w:lang w:val="it-IT"/>
              </w:rPr>
            </w:pPr>
            <w:r w:rsidRPr="003A1C8E">
              <w:rPr>
                <w:rFonts w:asciiTheme="minorHAnsi" w:hAnsiTheme="minorHAnsi" w:cstheme="minorHAnsi"/>
                <w:b/>
                <w:bCs/>
                <w:color w:val="000000"/>
                <w:lang w:val="it-IT"/>
              </w:rPr>
              <w:lastRenderedPageBreak/>
              <w:t>Refrain : Veni Creator Spiritus (3 X)</w:t>
            </w:r>
          </w:p>
          <w:p w:rsidR="00210ED5" w:rsidRPr="003A1C8E" w:rsidRDefault="00210ED5" w:rsidP="00210ED5">
            <w:pPr>
              <w:pStyle w:val="headingw"/>
              <w:shd w:val="clear" w:color="auto" w:fill="FFFFFF"/>
              <w:spacing w:before="0" w:beforeAutospacing="0" w:after="0" w:afterAutospacing="0"/>
              <w:rPr>
                <w:rFonts w:asciiTheme="minorHAnsi" w:hAnsiTheme="minorHAnsi" w:cstheme="minorHAnsi"/>
                <w:color w:val="000000"/>
                <w:lang w:val="it-IT"/>
              </w:rPr>
            </w:pPr>
          </w:p>
          <w:p w:rsidR="00210ED5" w:rsidRPr="003A1C8E" w:rsidRDefault="00210ED5" w:rsidP="00210ED5">
            <w:pPr>
              <w:pStyle w:val="headingw"/>
              <w:shd w:val="clear" w:color="auto" w:fill="FFFFFF"/>
              <w:spacing w:before="0" w:beforeAutospacing="0" w:after="0" w:afterAutospacing="0"/>
              <w:rPr>
                <w:rFonts w:asciiTheme="minorHAnsi" w:hAnsiTheme="minorHAnsi" w:cstheme="minorHAnsi"/>
                <w:color w:val="000000"/>
              </w:rPr>
            </w:pPr>
            <w:r w:rsidRPr="003A1C8E">
              <w:rPr>
                <w:rFonts w:asciiTheme="minorHAnsi" w:hAnsiTheme="minorHAnsi" w:cstheme="minorHAnsi"/>
                <w:color w:val="000000"/>
              </w:rPr>
              <w:t>Hôte très doux qui visite notre cœur</w:t>
            </w:r>
            <w:r w:rsidRPr="003A1C8E">
              <w:rPr>
                <w:rFonts w:asciiTheme="minorHAnsi" w:hAnsiTheme="minorHAnsi" w:cstheme="minorHAnsi"/>
                <w:color w:val="000000"/>
              </w:rPr>
              <w:br/>
              <w:t>Havre de paix et repos du travailleur</w:t>
            </w:r>
            <w:r w:rsidRPr="003A1C8E">
              <w:rPr>
                <w:rFonts w:asciiTheme="minorHAnsi" w:hAnsiTheme="minorHAnsi" w:cstheme="minorHAnsi"/>
                <w:color w:val="000000"/>
              </w:rPr>
              <w:br/>
              <w:t>Vive lumière où nos vies reprennent feu</w:t>
            </w:r>
            <w:r w:rsidRPr="003A1C8E">
              <w:rPr>
                <w:rFonts w:asciiTheme="minorHAnsi" w:hAnsiTheme="minorHAnsi" w:cstheme="minorHAnsi"/>
                <w:color w:val="000000"/>
              </w:rPr>
              <w:br/>
              <w:t>Brise légère où se cache notre Dieu</w:t>
            </w:r>
            <w:r w:rsidRPr="003A1C8E">
              <w:rPr>
                <w:rFonts w:asciiTheme="minorHAnsi" w:hAnsiTheme="minorHAnsi" w:cstheme="minorHAnsi"/>
                <w:color w:val="000000"/>
              </w:rPr>
              <w:br/>
            </w:r>
          </w:p>
          <w:p w:rsidR="00210ED5" w:rsidRPr="003A1C8E" w:rsidRDefault="00210ED5" w:rsidP="00210ED5">
            <w:pPr>
              <w:pStyle w:val="headingw"/>
              <w:shd w:val="clear" w:color="auto" w:fill="FFFFFF"/>
              <w:spacing w:before="0" w:beforeAutospacing="0" w:after="0" w:afterAutospacing="0"/>
              <w:rPr>
                <w:rFonts w:asciiTheme="minorHAnsi" w:hAnsiTheme="minorHAnsi" w:cstheme="minorHAnsi"/>
                <w:color w:val="000000"/>
              </w:rPr>
            </w:pPr>
            <w:r w:rsidRPr="003A1C8E">
              <w:rPr>
                <w:rFonts w:asciiTheme="minorHAnsi" w:hAnsiTheme="minorHAnsi" w:cstheme="minorHAnsi"/>
                <w:color w:val="000000"/>
              </w:rPr>
              <w:t>Phare d'espoir, bienveillant consolateur</w:t>
            </w:r>
            <w:r w:rsidRPr="003A1C8E">
              <w:rPr>
                <w:rFonts w:asciiTheme="minorHAnsi" w:hAnsiTheme="minorHAnsi" w:cstheme="minorHAnsi"/>
                <w:color w:val="000000"/>
              </w:rPr>
              <w:br/>
              <w:t>Douce fraîcheur sur nos fièvres, nos douleurs</w:t>
            </w:r>
            <w:r w:rsidRPr="003A1C8E">
              <w:rPr>
                <w:rFonts w:asciiTheme="minorHAnsi" w:hAnsiTheme="minorHAnsi" w:cstheme="minorHAnsi"/>
                <w:color w:val="000000"/>
              </w:rPr>
              <w:br/>
              <w:t>Force des forts, espérance des petits</w:t>
            </w:r>
            <w:r w:rsidRPr="003A1C8E">
              <w:rPr>
                <w:rFonts w:asciiTheme="minorHAnsi" w:hAnsiTheme="minorHAnsi" w:cstheme="minorHAnsi"/>
                <w:color w:val="000000"/>
              </w:rPr>
              <w:br/>
              <w:t>Souffle d'Amour voyageant du Père au Fils</w:t>
            </w:r>
          </w:p>
          <w:p w:rsidR="00210ED5" w:rsidRPr="003A1C8E" w:rsidRDefault="00210ED5" w:rsidP="00210ED5">
            <w:pPr>
              <w:pStyle w:val="headingw"/>
              <w:shd w:val="clear" w:color="auto" w:fill="FFFFFF"/>
              <w:spacing w:before="0" w:beforeAutospacing="0" w:after="0" w:afterAutospacing="0"/>
              <w:rPr>
                <w:rFonts w:asciiTheme="minorHAnsi" w:hAnsiTheme="minorHAnsi" w:cstheme="minorHAnsi"/>
                <w:i/>
                <w:color w:val="000000"/>
              </w:rPr>
            </w:pPr>
          </w:p>
          <w:p w:rsidR="00210ED5" w:rsidRPr="003A1C8E" w:rsidRDefault="00210ED5" w:rsidP="00210ED5">
            <w:pPr>
              <w:pStyle w:val="headingw"/>
              <w:shd w:val="clear" w:color="auto" w:fill="FFFFFF"/>
              <w:spacing w:before="0" w:beforeAutospacing="0" w:after="0" w:afterAutospacing="0"/>
              <w:rPr>
                <w:rFonts w:asciiTheme="minorHAnsi" w:hAnsiTheme="minorHAnsi" w:cstheme="minorHAnsi"/>
                <w:color w:val="000000"/>
              </w:rPr>
            </w:pPr>
            <w:r w:rsidRPr="003A1C8E">
              <w:rPr>
                <w:rFonts w:asciiTheme="minorHAnsi" w:hAnsiTheme="minorHAnsi" w:cstheme="minorHAnsi"/>
                <w:color w:val="000000"/>
              </w:rPr>
              <w:t>Doigt créateur sur la glaise qui prend chair</w:t>
            </w:r>
            <w:r w:rsidRPr="003A1C8E">
              <w:rPr>
                <w:rFonts w:asciiTheme="minorHAnsi" w:hAnsiTheme="minorHAnsi" w:cstheme="minorHAnsi"/>
                <w:color w:val="000000"/>
              </w:rPr>
              <w:br/>
              <w:t>Source de vie qui abreuve nos déserts</w:t>
            </w:r>
            <w:r w:rsidRPr="003A1C8E">
              <w:rPr>
                <w:rFonts w:asciiTheme="minorHAnsi" w:hAnsiTheme="minorHAnsi" w:cstheme="minorHAnsi"/>
                <w:color w:val="000000"/>
              </w:rPr>
              <w:br/>
              <w:t>Vrai conseiller qui conduit nos décisions</w:t>
            </w:r>
            <w:r w:rsidRPr="003A1C8E">
              <w:rPr>
                <w:rFonts w:asciiTheme="minorHAnsi" w:hAnsiTheme="minorHAnsi" w:cstheme="minorHAnsi"/>
                <w:color w:val="000000"/>
              </w:rPr>
              <w:br/>
              <w:t>Vent généreux qui essaime en nous ses dons</w:t>
            </w:r>
            <w:r w:rsidRPr="003A1C8E">
              <w:rPr>
                <w:rFonts w:asciiTheme="minorHAnsi" w:hAnsiTheme="minorHAnsi" w:cstheme="minorHAnsi"/>
                <w:color w:val="000000"/>
              </w:rPr>
              <w:br/>
            </w:r>
          </w:p>
          <w:p w:rsidR="00210ED5" w:rsidRPr="003A1C8E" w:rsidRDefault="00210ED5" w:rsidP="00210ED5">
            <w:pPr>
              <w:pStyle w:val="headingw"/>
              <w:shd w:val="clear" w:color="auto" w:fill="FFFFFF"/>
              <w:spacing w:before="0" w:beforeAutospacing="0" w:after="0" w:afterAutospacing="0"/>
              <w:rPr>
                <w:rFonts w:asciiTheme="minorHAnsi" w:hAnsiTheme="minorHAnsi" w:cstheme="minorHAnsi"/>
                <w:i/>
                <w:color w:val="000000"/>
              </w:rPr>
            </w:pPr>
            <w:r w:rsidRPr="003A1C8E">
              <w:rPr>
                <w:rFonts w:asciiTheme="minorHAnsi" w:hAnsiTheme="minorHAnsi" w:cstheme="minorHAnsi"/>
                <w:color w:val="000000"/>
              </w:rPr>
              <w:t>Viens Esprit Saint toi qui planais sur les eaux</w:t>
            </w:r>
            <w:r w:rsidRPr="003A1C8E">
              <w:rPr>
                <w:rFonts w:asciiTheme="minorHAnsi" w:hAnsiTheme="minorHAnsi" w:cstheme="minorHAnsi"/>
                <w:color w:val="000000"/>
              </w:rPr>
              <w:br/>
              <w:t>Nous recréer et nous faire un cœur nouveau</w:t>
            </w:r>
            <w:r w:rsidRPr="003A1C8E">
              <w:rPr>
                <w:rFonts w:asciiTheme="minorHAnsi" w:hAnsiTheme="minorHAnsi" w:cstheme="minorHAnsi"/>
                <w:color w:val="000000"/>
              </w:rPr>
              <w:br/>
              <w:t>Signe du cœur où toute âme se comprend</w:t>
            </w:r>
            <w:r w:rsidRPr="003A1C8E">
              <w:rPr>
                <w:rFonts w:asciiTheme="minorHAnsi" w:hAnsiTheme="minorHAnsi" w:cstheme="minorHAnsi"/>
                <w:color w:val="000000"/>
              </w:rPr>
              <w:br/>
              <w:t>Clef du Bonheur de la porte où Dieu l'attend</w:t>
            </w:r>
          </w:p>
          <w:p w:rsidR="00210ED5" w:rsidRPr="003A1C8E" w:rsidRDefault="00210ED5" w:rsidP="00210ED5">
            <w:pPr>
              <w:pStyle w:val="headingw"/>
              <w:shd w:val="clear" w:color="auto" w:fill="FFFFFF"/>
              <w:spacing w:before="0" w:beforeAutospacing="0" w:after="0" w:afterAutospacing="0"/>
              <w:rPr>
                <w:rFonts w:asciiTheme="minorHAnsi" w:hAnsiTheme="minorHAnsi" w:cstheme="minorHAnsi"/>
                <w:i/>
                <w:color w:val="000000"/>
              </w:rPr>
            </w:pPr>
          </w:p>
          <w:p w:rsidR="00210ED5" w:rsidRPr="003A1C8E" w:rsidRDefault="00210ED5" w:rsidP="00210ED5">
            <w:pPr>
              <w:pStyle w:val="headingw"/>
              <w:shd w:val="clear" w:color="auto" w:fill="FFFFFF"/>
              <w:spacing w:before="0" w:beforeAutospacing="0" w:after="0" w:afterAutospacing="0"/>
              <w:rPr>
                <w:rFonts w:asciiTheme="minorHAnsi" w:hAnsiTheme="minorHAnsi" w:cstheme="minorHAnsi"/>
                <w:bCs/>
                <w:color w:val="000000"/>
              </w:rPr>
            </w:pPr>
          </w:p>
        </w:tc>
        <w:tc>
          <w:tcPr>
            <w:tcW w:w="6379" w:type="dxa"/>
          </w:tcPr>
          <w:p w:rsidR="00210ED5" w:rsidRPr="003A1C8E" w:rsidRDefault="00210ED5" w:rsidP="00210ED5">
            <w:pPr>
              <w:pStyle w:val="headingw"/>
              <w:shd w:val="clear" w:color="auto" w:fill="FFFFFF"/>
              <w:spacing w:before="0" w:beforeAutospacing="0" w:after="0" w:afterAutospacing="0"/>
              <w:rPr>
                <w:rFonts w:asciiTheme="minorHAnsi" w:hAnsiTheme="minorHAnsi" w:cstheme="minorHAnsi"/>
                <w:i/>
                <w:color w:val="000000"/>
                <w:lang w:val="en-CA"/>
              </w:rPr>
            </w:pPr>
            <w:r w:rsidRPr="003A1C8E">
              <w:rPr>
                <w:rFonts w:asciiTheme="minorHAnsi" w:hAnsiTheme="minorHAnsi" w:cstheme="minorHAnsi"/>
                <w:b/>
                <w:bCs/>
                <w:color w:val="000000"/>
                <w:lang w:val="en-CA"/>
              </w:rPr>
              <w:t xml:space="preserve">Chorus: </w:t>
            </w:r>
            <w:proofErr w:type="spellStart"/>
            <w:r w:rsidRPr="003A1C8E">
              <w:rPr>
                <w:rFonts w:asciiTheme="minorHAnsi" w:hAnsiTheme="minorHAnsi" w:cstheme="minorHAnsi"/>
                <w:b/>
                <w:bCs/>
                <w:color w:val="000000"/>
                <w:lang w:val="en-CA"/>
              </w:rPr>
              <w:t>Veni</w:t>
            </w:r>
            <w:proofErr w:type="spellEnd"/>
            <w:r w:rsidRPr="003A1C8E">
              <w:rPr>
                <w:rFonts w:asciiTheme="minorHAnsi" w:hAnsiTheme="minorHAnsi" w:cstheme="minorHAnsi"/>
                <w:b/>
                <w:bCs/>
                <w:color w:val="000000"/>
                <w:lang w:val="en-CA"/>
              </w:rPr>
              <w:t xml:space="preserve"> Creator </w:t>
            </w:r>
            <w:proofErr w:type="spellStart"/>
            <w:r w:rsidRPr="003A1C8E">
              <w:rPr>
                <w:rFonts w:asciiTheme="minorHAnsi" w:hAnsiTheme="minorHAnsi" w:cstheme="minorHAnsi"/>
                <w:b/>
                <w:bCs/>
                <w:color w:val="000000"/>
                <w:lang w:val="en-CA"/>
              </w:rPr>
              <w:t>Spiritus</w:t>
            </w:r>
            <w:proofErr w:type="spellEnd"/>
            <w:r w:rsidRPr="003A1C8E">
              <w:rPr>
                <w:rFonts w:asciiTheme="minorHAnsi" w:hAnsiTheme="minorHAnsi" w:cstheme="minorHAnsi"/>
                <w:b/>
                <w:bCs/>
                <w:color w:val="000000"/>
                <w:lang w:val="en-CA"/>
              </w:rPr>
              <w:t xml:space="preserve"> (3 X)</w:t>
            </w:r>
            <w:r w:rsidR="002240AD" w:rsidRPr="003A1C8E">
              <w:rPr>
                <w:rFonts w:asciiTheme="minorHAnsi" w:hAnsiTheme="minorHAnsi" w:cstheme="minorHAnsi"/>
                <w:b/>
                <w:bCs/>
                <w:color w:val="000000"/>
                <w:lang w:val="en-CA"/>
              </w:rPr>
              <w:t xml:space="preserve"> </w:t>
            </w:r>
            <w:r w:rsidRPr="003A1C8E">
              <w:rPr>
                <w:rFonts w:asciiTheme="minorHAnsi" w:hAnsiTheme="minorHAnsi" w:cstheme="minorHAnsi"/>
                <w:i/>
                <w:color w:val="000000"/>
                <w:lang w:val="en-CA"/>
              </w:rPr>
              <w:t>(freely translated</w:t>
            </w:r>
            <w:r w:rsidR="002240AD" w:rsidRPr="003A1C8E">
              <w:rPr>
                <w:rFonts w:asciiTheme="minorHAnsi" w:hAnsiTheme="minorHAnsi" w:cstheme="minorHAnsi"/>
                <w:i/>
                <w:color w:val="000000"/>
                <w:lang w:val="en-CA"/>
              </w:rPr>
              <w:t>)</w:t>
            </w:r>
          </w:p>
          <w:p w:rsidR="002240AD" w:rsidRPr="003A1C8E" w:rsidRDefault="002240AD" w:rsidP="00210ED5">
            <w:pPr>
              <w:pStyle w:val="headingw"/>
              <w:shd w:val="clear" w:color="auto" w:fill="FFFFFF"/>
              <w:spacing w:before="0" w:beforeAutospacing="0" w:after="0" w:afterAutospacing="0"/>
              <w:rPr>
                <w:rFonts w:asciiTheme="minorHAnsi" w:hAnsiTheme="minorHAnsi" w:cstheme="minorHAnsi"/>
                <w:i/>
                <w:color w:val="000000"/>
                <w:lang w:val="en-CA"/>
              </w:rPr>
            </w:pPr>
          </w:p>
          <w:p w:rsidR="00210ED5" w:rsidRPr="003A1C8E" w:rsidRDefault="00210ED5" w:rsidP="00210ED5">
            <w:pPr>
              <w:pStyle w:val="headingw"/>
              <w:shd w:val="clear" w:color="auto" w:fill="FFFFFF"/>
              <w:spacing w:before="0" w:beforeAutospacing="0" w:after="0" w:afterAutospacing="0"/>
              <w:rPr>
                <w:rFonts w:asciiTheme="minorHAnsi" w:hAnsiTheme="minorHAnsi" w:cstheme="minorHAnsi"/>
                <w:color w:val="000000"/>
                <w:lang w:val="en-CA"/>
              </w:rPr>
            </w:pPr>
            <w:r w:rsidRPr="003A1C8E">
              <w:rPr>
                <w:rFonts w:asciiTheme="minorHAnsi" w:hAnsiTheme="minorHAnsi" w:cstheme="minorHAnsi"/>
                <w:color w:val="000000"/>
                <w:lang w:val="en-CA"/>
              </w:rPr>
              <w:t>Tender host who visits our hearts</w:t>
            </w:r>
          </w:p>
          <w:p w:rsidR="00210ED5" w:rsidRPr="003A1C8E" w:rsidRDefault="00210ED5" w:rsidP="00210ED5">
            <w:pPr>
              <w:pStyle w:val="headingw"/>
              <w:shd w:val="clear" w:color="auto" w:fill="FFFFFF"/>
              <w:spacing w:before="0" w:beforeAutospacing="0" w:after="0" w:afterAutospacing="0"/>
              <w:rPr>
                <w:rFonts w:asciiTheme="minorHAnsi" w:hAnsiTheme="minorHAnsi" w:cstheme="minorHAnsi"/>
                <w:color w:val="000000"/>
                <w:lang w:val="en-CA"/>
              </w:rPr>
            </w:pPr>
            <w:r w:rsidRPr="003A1C8E">
              <w:rPr>
                <w:rFonts w:asciiTheme="minorHAnsi" w:hAnsiTheme="minorHAnsi" w:cstheme="minorHAnsi"/>
                <w:color w:val="000000"/>
                <w:lang w:val="en-CA"/>
              </w:rPr>
              <w:t>Haven of peace and rest for the worker</w:t>
            </w:r>
          </w:p>
          <w:p w:rsidR="00210ED5" w:rsidRPr="003A1C8E" w:rsidRDefault="00210ED5" w:rsidP="00210ED5">
            <w:pPr>
              <w:pStyle w:val="headingw"/>
              <w:shd w:val="clear" w:color="auto" w:fill="FFFFFF"/>
              <w:spacing w:before="0" w:beforeAutospacing="0" w:after="0" w:afterAutospacing="0"/>
              <w:rPr>
                <w:rFonts w:asciiTheme="minorHAnsi" w:hAnsiTheme="minorHAnsi" w:cstheme="minorHAnsi"/>
                <w:color w:val="000000"/>
                <w:lang w:val="en-CA"/>
              </w:rPr>
            </w:pPr>
            <w:r w:rsidRPr="003A1C8E">
              <w:rPr>
                <w:rFonts w:asciiTheme="minorHAnsi" w:hAnsiTheme="minorHAnsi" w:cstheme="minorHAnsi"/>
                <w:color w:val="000000"/>
                <w:lang w:val="en-CA"/>
              </w:rPr>
              <w:t>Bright light where are lives are renewed</w:t>
            </w:r>
          </w:p>
          <w:p w:rsidR="00210ED5" w:rsidRPr="003A1C8E" w:rsidRDefault="00210ED5" w:rsidP="00210ED5">
            <w:pPr>
              <w:pStyle w:val="headingw"/>
              <w:shd w:val="clear" w:color="auto" w:fill="FFFFFF"/>
              <w:spacing w:before="0" w:beforeAutospacing="0" w:after="0" w:afterAutospacing="0"/>
              <w:rPr>
                <w:rFonts w:asciiTheme="minorHAnsi" w:hAnsiTheme="minorHAnsi" w:cstheme="minorHAnsi"/>
                <w:color w:val="000000"/>
                <w:lang w:val="en-CA"/>
              </w:rPr>
            </w:pPr>
            <w:r w:rsidRPr="003A1C8E">
              <w:rPr>
                <w:rFonts w:asciiTheme="minorHAnsi" w:hAnsiTheme="minorHAnsi" w:cstheme="minorHAnsi"/>
                <w:color w:val="000000"/>
                <w:lang w:val="en-CA"/>
              </w:rPr>
              <w:t>Soft breeze where God is hidden</w:t>
            </w:r>
          </w:p>
          <w:p w:rsidR="00210ED5" w:rsidRPr="003A1C8E" w:rsidRDefault="00210ED5" w:rsidP="00210ED5">
            <w:pPr>
              <w:outlineLvl w:val="0"/>
              <w:rPr>
                <w:rFonts w:eastAsia="Times New Roman" w:cstheme="minorHAnsi"/>
                <w:b/>
                <w:kern w:val="36"/>
                <w:sz w:val="24"/>
                <w:szCs w:val="24"/>
                <w:lang w:val="en-CA" w:eastAsia="fr-CA"/>
              </w:rPr>
            </w:pPr>
          </w:p>
          <w:p w:rsidR="00210ED5" w:rsidRPr="003A1C8E" w:rsidRDefault="00210ED5" w:rsidP="00210ED5">
            <w:pPr>
              <w:pStyle w:val="headingw"/>
              <w:shd w:val="clear" w:color="auto" w:fill="FFFFFF"/>
              <w:spacing w:before="0" w:beforeAutospacing="0" w:after="0" w:afterAutospacing="0"/>
              <w:rPr>
                <w:rFonts w:asciiTheme="minorHAnsi" w:hAnsiTheme="minorHAnsi" w:cstheme="minorHAnsi"/>
                <w:color w:val="000000"/>
                <w:lang w:val="en-CA"/>
              </w:rPr>
            </w:pPr>
            <w:r w:rsidRPr="003A1C8E">
              <w:rPr>
                <w:rFonts w:asciiTheme="minorHAnsi" w:hAnsiTheme="minorHAnsi" w:cstheme="minorHAnsi"/>
                <w:color w:val="000000"/>
                <w:lang w:val="en-CA"/>
              </w:rPr>
              <w:t>Beacon of hope, benevolent consoler</w:t>
            </w:r>
          </w:p>
          <w:p w:rsidR="00210ED5" w:rsidRPr="003A1C8E" w:rsidRDefault="00210ED5" w:rsidP="00210ED5">
            <w:pPr>
              <w:pStyle w:val="headingw"/>
              <w:shd w:val="clear" w:color="auto" w:fill="FFFFFF"/>
              <w:spacing w:before="0" w:beforeAutospacing="0" w:after="0" w:afterAutospacing="0"/>
              <w:rPr>
                <w:rFonts w:asciiTheme="minorHAnsi" w:hAnsiTheme="minorHAnsi" w:cstheme="minorHAnsi"/>
                <w:color w:val="000000"/>
                <w:lang w:val="en-CA"/>
              </w:rPr>
            </w:pPr>
            <w:r w:rsidRPr="003A1C8E">
              <w:rPr>
                <w:rFonts w:asciiTheme="minorHAnsi" w:hAnsiTheme="minorHAnsi" w:cstheme="minorHAnsi"/>
                <w:color w:val="000000"/>
                <w:lang w:val="en-CA"/>
              </w:rPr>
              <w:t>Refreshing touch on our fevers and pain</w:t>
            </w:r>
          </w:p>
          <w:p w:rsidR="00210ED5" w:rsidRPr="003A1C8E" w:rsidRDefault="00210ED5" w:rsidP="00210ED5">
            <w:pPr>
              <w:pStyle w:val="headingw"/>
              <w:shd w:val="clear" w:color="auto" w:fill="FFFFFF"/>
              <w:spacing w:before="0" w:beforeAutospacing="0" w:after="0" w:afterAutospacing="0"/>
              <w:rPr>
                <w:rFonts w:asciiTheme="minorHAnsi" w:hAnsiTheme="minorHAnsi" w:cstheme="minorHAnsi"/>
                <w:color w:val="000000"/>
                <w:lang w:val="en-CA"/>
              </w:rPr>
            </w:pPr>
            <w:r w:rsidRPr="003A1C8E">
              <w:rPr>
                <w:rFonts w:asciiTheme="minorHAnsi" w:hAnsiTheme="minorHAnsi" w:cstheme="minorHAnsi"/>
                <w:color w:val="000000"/>
                <w:lang w:val="en-CA"/>
              </w:rPr>
              <w:t>Strength of the strong, hope of the small</w:t>
            </w:r>
          </w:p>
          <w:p w:rsidR="00210ED5" w:rsidRPr="003A1C8E" w:rsidRDefault="00210ED5" w:rsidP="00210ED5">
            <w:pPr>
              <w:pStyle w:val="headingw"/>
              <w:shd w:val="clear" w:color="auto" w:fill="FFFFFF"/>
              <w:spacing w:before="0" w:beforeAutospacing="0" w:after="0" w:afterAutospacing="0"/>
              <w:rPr>
                <w:rFonts w:asciiTheme="minorHAnsi" w:hAnsiTheme="minorHAnsi" w:cstheme="minorHAnsi"/>
                <w:color w:val="000000"/>
                <w:lang w:val="en-CA"/>
              </w:rPr>
            </w:pPr>
            <w:r w:rsidRPr="003A1C8E">
              <w:rPr>
                <w:rFonts w:asciiTheme="minorHAnsi" w:hAnsiTheme="minorHAnsi" w:cstheme="minorHAnsi"/>
                <w:color w:val="000000"/>
                <w:lang w:val="en-CA"/>
              </w:rPr>
              <w:t>Breath of Love between Father and Son</w:t>
            </w:r>
            <w:r w:rsidRPr="003A1C8E">
              <w:rPr>
                <w:rFonts w:asciiTheme="minorHAnsi" w:hAnsiTheme="minorHAnsi" w:cstheme="minorHAnsi"/>
                <w:color w:val="000000"/>
                <w:lang w:val="en-CA"/>
              </w:rPr>
              <w:br/>
            </w:r>
          </w:p>
          <w:p w:rsidR="00210ED5" w:rsidRPr="003A1C8E" w:rsidRDefault="00210ED5" w:rsidP="00210ED5">
            <w:pPr>
              <w:pStyle w:val="headingw"/>
              <w:shd w:val="clear" w:color="auto" w:fill="FFFFFF"/>
              <w:spacing w:before="0" w:beforeAutospacing="0" w:after="0" w:afterAutospacing="0"/>
              <w:rPr>
                <w:rFonts w:asciiTheme="minorHAnsi" w:hAnsiTheme="minorHAnsi" w:cstheme="minorHAnsi"/>
                <w:color w:val="000000"/>
                <w:lang w:val="en-CA"/>
              </w:rPr>
            </w:pPr>
            <w:r w:rsidRPr="003A1C8E">
              <w:rPr>
                <w:rFonts w:asciiTheme="minorHAnsi" w:hAnsiTheme="minorHAnsi" w:cstheme="minorHAnsi"/>
                <w:color w:val="000000"/>
                <w:lang w:val="en-CA"/>
              </w:rPr>
              <w:t>Creator turning clay into flesh</w:t>
            </w:r>
          </w:p>
          <w:p w:rsidR="00210ED5" w:rsidRPr="003A1C8E" w:rsidRDefault="00210ED5" w:rsidP="00210ED5">
            <w:pPr>
              <w:pStyle w:val="headingw"/>
              <w:shd w:val="clear" w:color="auto" w:fill="FFFFFF"/>
              <w:spacing w:before="0" w:beforeAutospacing="0" w:after="0" w:afterAutospacing="0"/>
              <w:rPr>
                <w:rFonts w:asciiTheme="minorHAnsi" w:hAnsiTheme="minorHAnsi" w:cstheme="minorHAnsi"/>
                <w:color w:val="000000"/>
                <w:lang w:val="en-CA"/>
              </w:rPr>
            </w:pPr>
            <w:r w:rsidRPr="003A1C8E">
              <w:rPr>
                <w:rFonts w:asciiTheme="minorHAnsi" w:hAnsiTheme="minorHAnsi" w:cstheme="minorHAnsi"/>
                <w:color w:val="000000"/>
                <w:lang w:val="en-CA"/>
              </w:rPr>
              <w:t>Source of life that waters our deserts</w:t>
            </w:r>
          </w:p>
          <w:p w:rsidR="00210ED5" w:rsidRPr="003A1C8E" w:rsidRDefault="00210ED5" w:rsidP="00210ED5">
            <w:pPr>
              <w:pStyle w:val="headingw"/>
              <w:shd w:val="clear" w:color="auto" w:fill="FFFFFF"/>
              <w:spacing w:before="0" w:beforeAutospacing="0" w:after="0" w:afterAutospacing="0"/>
              <w:rPr>
                <w:rFonts w:asciiTheme="minorHAnsi" w:hAnsiTheme="minorHAnsi" w:cstheme="minorHAnsi"/>
                <w:color w:val="000000"/>
                <w:lang w:val="en-CA"/>
              </w:rPr>
            </w:pPr>
            <w:r w:rsidRPr="003A1C8E">
              <w:rPr>
                <w:rFonts w:asciiTheme="minorHAnsi" w:hAnsiTheme="minorHAnsi" w:cstheme="minorHAnsi"/>
                <w:color w:val="000000"/>
                <w:lang w:val="en-CA"/>
              </w:rPr>
              <w:t>True counselor who guides our decisions</w:t>
            </w:r>
          </w:p>
          <w:p w:rsidR="00210ED5" w:rsidRPr="003A1C8E" w:rsidRDefault="00210ED5" w:rsidP="00210ED5">
            <w:pPr>
              <w:pStyle w:val="headingw"/>
              <w:shd w:val="clear" w:color="auto" w:fill="FFFFFF"/>
              <w:spacing w:before="0" w:beforeAutospacing="0" w:after="0" w:afterAutospacing="0"/>
              <w:rPr>
                <w:rFonts w:asciiTheme="minorHAnsi" w:hAnsiTheme="minorHAnsi" w:cstheme="minorHAnsi"/>
                <w:color w:val="000000"/>
                <w:lang w:val="en-CA"/>
              </w:rPr>
            </w:pPr>
            <w:r w:rsidRPr="003A1C8E">
              <w:rPr>
                <w:rFonts w:asciiTheme="minorHAnsi" w:hAnsiTheme="minorHAnsi" w:cstheme="minorHAnsi"/>
                <w:color w:val="000000"/>
                <w:lang w:val="en-CA"/>
              </w:rPr>
              <w:t>Generous wind who disperses its gifts in us</w:t>
            </w:r>
          </w:p>
          <w:p w:rsidR="00210ED5" w:rsidRPr="003A1C8E" w:rsidRDefault="00210ED5" w:rsidP="00210ED5">
            <w:pPr>
              <w:outlineLvl w:val="0"/>
              <w:rPr>
                <w:rFonts w:eastAsia="Times New Roman" w:cstheme="minorHAnsi"/>
                <w:b/>
                <w:kern w:val="36"/>
                <w:sz w:val="24"/>
                <w:szCs w:val="24"/>
                <w:lang w:val="en-CA" w:eastAsia="fr-CA"/>
              </w:rPr>
            </w:pPr>
          </w:p>
          <w:p w:rsidR="00210ED5" w:rsidRPr="003A1C8E" w:rsidRDefault="00210ED5" w:rsidP="00210ED5">
            <w:pPr>
              <w:pStyle w:val="headingw"/>
              <w:shd w:val="clear" w:color="auto" w:fill="FFFFFF"/>
              <w:spacing w:before="0" w:beforeAutospacing="0" w:after="0" w:afterAutospacing="0"/>
              <w:rPr>
                <w:rFonts w:asciiTheme="minorHAnsi" w:hAnsiTheme="minorHAnsi" w:cstheme="minorHAnsi"/>
                <w:color w:val="000000"/>
                <w:lang w:val="en-CA"/>
              </w:rPr>
            </w:pPr>
            <w:r w:rsidRPr="003A1C8E">
              <w:rPr>
                <w:rFonts w:asciiTheme="minorHAnsi" w:hAnsiTheme="minorHAnsi" w:cstheme="minorHAnsi"/>
                <w:color w:val="000000"/>
                <w:lang w:val="en-CA"/>
              </w:rPr>
              <w:t>Come Holy Spirit, who swept over the waters</w:t>
            </w:r>
          </w:p>
          <w:p w:rsidR="00210ED5" w:rsidRPr="003A1C8E" w:rsidRDefault="00210ED5" w:rsidP="00210ED5">
            <w:pPr>
              <w:pStyle w:val="headingw"/>
              <w:shd w:val="clear" w:color="auto" w:fill="FFFFFF"/>
              <w:spacing w:before="0" w:beforeAutospacing="0" w:after="0" w:afterAutospacing="0"/>
              <w:rPr>
                <w:rFonts w:asciiTheme="minorHAnsi" w:hAnsiTheme="minorHAnsi" w:cstheme="minorHAnsi"/>
                <w:color w:val="000000"/>
                <w:lang w:val="en-CA"/>
              </w:rPr>
            </w:pPr>
            <w:r w:rsidRPr="003A1C8E">
              <w:rPr>
                <w:rFonts w:asciiTheme="minorHAnsi" w:hAnsiTheme="minorHAnsi" w:cstheme="minorHAnsi"/>
                <w:color w:val="000000"/>
                <w:lang w:val="en-CA"/>
              </w:rPr>
              <w:t>Recreate us and renew our hearts</w:t>
            </w:r>
          </w:p>
          <w:p w:rsidR="00210ED5" w:rsidRPr="003A1C8E" w:rsidRDefault="00210ED5" w:rsidP="00210ED5">
            <w:pPr>
              <w:pStyle w:val="headingw"/>
              <w:shd w:val="clear" w:color="auto" w:fill="FFFFFF"/>
              <w:spacing w:before="0" w:beforeAutospacing="0" w:after="0" w:afterAutospacing="0"/>
              <w:rPr>
                <w:rFonts w:asciiTheme="minorHAnsi" w:hAnsiTheme="minorHAnsi" w:cstheme="minorHAnsi"/>
                <w:color w:val="000000"/>
                <w:lang w:val="en-CA"/>
              </w:rPr>
            </w:pPr>
            <w:r w:rsidRPr="003A1C8E">
              <w:rPr>
                <w:rFonts w:asciiTheme="minorHAnsi" w:hAnsiTheme="minorHAnsi" w:cstheme="minorHAnsi"/>
                <w:color w:val="000000"/>
                <w:lang w:val="en-CA"/>
              </w:rPr>
              <w:t>Sign of the heart where each soul understands</w:t>
            </w:r>
          </w:p>
          <w:p w:rsidR="00210ED5" w:rsidRPr="003A1C8E" w:rsidRDefault="00210ED5" w:rsidP="00210ED5">
            <w:pPr>
              <w:pStyle w:val="headingw"/>
              <w:shd w:val="clear" w:color="auto" w:fill="FFFFFF"/>
              <w:spacing w:before="0" w:beforeAutospacing="0" w:after="0" w:afterAutospacing="0"/>
              <w:rPr>
                <w:rFonts w:asciiTheme="minorHAnsi" w:hAnsiTheme="minorHAnsi" w:cstheme="minorHAnsi"/>
                <w:color w:val="000000"/>
                <w:lang w:val="en-CA"/>
              </w:rPr>
            </w:pPr>
            <w:r w:rsidRPr="003A1C8E">
              <w:rPr>
                <w:rFonts w:asciiTheme="minorHAnsi" w:hAnsiTheme="minorHAnsi" w:cstheme="minorHAnsi"/>
                <w:color w:val="000000"/>
                <w:lang w:val="en-CA"/>
              </w:rPr>
              <w:t>Key to the door of happiness where God awaits</w:t>
            </w:r>
          </w:p>
          <w:p w:rsidR="00210ED5" w:rsidRPr="003A1C8E" w:rsidRDefault="00210ED5" w:rsidP="00210ED5">
            <w:pPr>
              <w:outlineLvl w:val="0"/>
              <w:rPr>
                <w:rFonts w:eastAsia="Times New Roman" w:cstheme="minorHAnsi"/>
                <w:b/>
                <w:kern w:val="36"/>
                <w:sz w:val="24"/>
                <w:szCs w:val="24"/>
                <w:lang w:val="en-CA" w:eastAsia="fr-CA"/>
              </w:rPr>
            </w:pPr>
          </w:p>
        </w:tc>
      </w:tr>
      <w:tr w:rsidR="00210ED5" w:rsidRPr="003A1C8E" w:rsidTr="003A1C8E">
        <w:trPr>
          <w:trHeight w:val="170"/>
          <w:jc w:val="center"/>
        </w:trPr>
        <w:tc>
          <w:tcPr>
            <w:tcW w:w="6374" w:type="dxa"/>
          </w:tcPr>
          <w:p w:rsidR="00210ED5" w:rsidRPr="003A1C8E" w:rsidRDefault="00210ED5" w:rsidP="00210ED5">
            <w:pPr>
              <w:pStyle w:val="Paragraphedeliste"/>
              <w:numPr>
                <w:ilvl w:val="0"/>
                <w:numId w:val="2"/>
              </w:numPr>
              <w:jc w:val="left"/>
              <w:rPr>
                <w:rFonts w:eastAsia="Times New Roman" w:cstheme="minorHAnsi"/>
                <w:b/>
                <w:sz w:val="24"/>
                <w:szCs w:val="24"/>
                <w:lang w:eastAsia="fr-CA"/>
              </w:rPr>
            </w:pPr>
            <w:r w:rsidRPr="003A1C8E">
              <w:rPr>
                <w:rFonts w:eastAsia="Times New Roman" w:cstheme="minorHAnsi"/>
                <w:b/>
                <w:sz w:val="24"/>
                <w:szCs w:val="24"/>
                <w:lang w:eastAsia="fr-CA"/>
              </w:rPr>
              <w:t>Acclamation : Alléluia (musique : Jennifer Lee)</w:t>
            </w:r>
          </w:p>
          <w:p w:rsidR="00210ED5" w:rsidRPr="003A1C8E" w:rsidRDefault="00210ED5" w:rsidP="00210ED5">
            <w:pPr>
              <w:jc w:val="left"/>
              <w:rPr>
                <w:rFonts w:eastAsia="Times New Roman" w:cstheme="minorHAnsi"/>
                <w:b/>
                <w:sz w:val="24"/>
                <w:szCs w:val="24"/>
                <w:lang w:eastAsia="fr-CA"/>
              </w:rPr>
            </w:pPr>
          </w:p>
          <w:p w:rsidR="00210ED5" w:rsidRPr="003A1C8E" w:rsidRDefault="00210ED5" w:rsidP="00210ED5">
            <w:pPr>
              <w:jc w:val="left"/>
              <w:rPr>
                <w:rFonts w:eastAsia="Times New Roman" w:cstheme="minorHAnsi"/>
                <w:i/>
                <w:sz w:val="24"/>
                <w:szCs w:val="24"/>
                <w:lang w:eastAsia="fr-CA"/>
              </w:rPr>
            </w:pPr>
            <w:r w:rsidRPr="003A1C8E">
              <w:rPr>
                <w:rFonts w:eastAsia="Times New Roman" w:cstheme="minorHAnsi"/>
                <w:i/>
                <w:sz w:val="24"/>
                <w:szCs w:val="24"/>
                <w:lang w:eastAsia="fr-CA"/>
              </w:rPr>
              <w:t>Partition non disponible.</w:t>
            </w:r>
          </w:p>
          <w:p w:rsidR="00210ED5" w:rsidRPr="003A1C8E" w:rsidRDefault="00210ED5" w:rsidP="00210ED5">
            <w:pPr>
              <w:pStyle w:val="Paragraphedeliste"/>
              <w:ind w:left="360"/>
              <w:jc w:val="left"/>
              <w:rPr>
                <w:rFonts w:eastAsia="Times New Roman" w:cstheme="minorHAnsi"/>
                <w:b/>
                <w:sz w:val="24"/>
                <w:szCs w:val="24"/>
                <w:lang w:eastAsia="fr-CA"/>
              </w:rPr>
            </w:pPr>
          </w:p>
        </w:tc>
        <w:tc>
          <w:tcPr>
            <w:tcW w:w="6379" w:type="dxa"/>
          </w:tcPr>
          <w:p w:rsidR="00210ED5" w:rsidRPr="003A1C8E" w:rsidRDefault="00210ED5" w:rsidP="00210ED5">
            <w:pPr>
              <w:outlineLvl w:val="0"/>
              <w:rPr>
                <w:rFonts w:eastAsia="Times New Roman" w:cstheme="minorHAnsi"/>
                <w:b/>
                <w:kern w:val="36"/>
                <w:sz w:val="24"/>
                <w:szCs w:val="24"/>
                <w:lang w:val="en-CA" w:eastAsia="fr-CA"/>
              </w:rPr>
            </w:pPr>
            <w:r w:rsidRPr="003A1C8E">
              <w:rPr>
                <w:rFonts w:eastAsia="Times New Roman" w:cstheme="minorHAnsi"/>
                <w:b/>
                <w:kern w:val="36"/>
                <w:sz w:val="24"/>
                <w:szCs w:val="24"/>
                <w:lang w:val="en-CA" w:eastAsia="fr-CA"/>
              </w:rPr>
              <w:t>Alleluia (music by Jennifer Lee)</w:t>
            </w:r>
          </w:p>
          <w:p w:rsidR="00210ED5" w:rsidRPr="003A1C8E" w:rsidRDefault="00210ED5" w:rsidP="00210ED5">
            <w:pPr>
              <w:outlineLvl w:val="0"/>
              <w:rPr>
                <w:rFonts w:eastAsia="Times New Roman" w:cstheme="minorHAnsi"/>
                <w:b/>
                <w:kern w:val="36"/>
                <w:sz w:val="24"/>
                <w:szCs w:val="24"/>
                <w:lang w:val="en-CA" w:eastAsia="fr-CA"/>
              </w:rPr>
            </w:pPr>
          </w:p>
          <w:p w:rsidR="00210ED5" w:rsidRPr="003A1C8E" w:rsidRDefault="00210ED5" w:rsidP="00210ED5">
            <w:pPr>
              <w:outlineLvl w:val="0"/>
              <w:rPr>
                <w:rFonts w:eastAsia="Times New Roman" w:cstheme="minorHAnsi"/>
                <w:i/>
                <w:caps/>
                <w:kern w:val="36"/>
                <w:sz w:val="24"/>
                <w:szCs w:val="24"/>
                <w:lang w:val="en-CA" w:eastAsia="fr-CA"/>
              </w:rPr>
            </w:pPr>
            <w:r w:rsidRPr="003A1C8E">
              <w:rPr>
                <w:rFonts w:eastAsia="Times New Roman" w:cstheme="minorHAnsi"/>
                <w:i/>
                <w:kern w:val="36"/>
                <w:sz w:val="24"/>
                <w:szCs w:val="24"/>
                <w:lang w:val="en-CA" w:eastAsia="fr-CA"/>
              </w:rPr>
              <w:t>No sheet music available.</w:t>
            </w:r>
          </w:p>
        </w:tc>
      </w:tr>
    </w:tbl>
    <w:p w:rsidR="00173EDF" w:rsidRPr="003A1C8E" w:rsidRDefault="00173EDF">
      <w:pPr>
        <w:rPr>
          <w:rFonts w:cstheme="minorHAnsi"/>
          <w:sz w:val="24"/>
          <w:szCs w:val="24"/>
          <w:lang w:val="en-CA"/>
        </w:rPr>
      </w:pPr>
    </w:p>
    <w:tbl>
      <w:tblPr>
        <w:tblStyle w:val="Grilledutableau"/>
        <w:tblW w:w="0" w:type="auto"/>
        <w:jc w:val="center"/>
        <w:tblLook w:val="04A0" w:firstRow="1" w:lastRow="0" w:firstColumn="1" w:lastColumn="0" w:noHBand="0" w:noVBand="1"/>
      </w:tblPr>
      <w:tblGrid>
        <w:gridCol w:w="6374"/>
        <w:gridCol w:w="6379"/>
      </w:tblGrid>
      <w:tr w:rsidR="006140A7" w:rsidRPr="003A1C8E" w:rsidTr="0088151B">
        <w:trPr>
          <w:trHeight w:val="624"/>
          <w:jc w:val="center"/>
        </w:trPr>
        <w:tc>
          <w:tcPr>
            <w:tcW w:w="6374" w:type="dxa"/>
            <w:shd w:val="clear" w:color="auto" w:fill="009FE3"/>
            <w:vAlign w:val="center"/>
          </w:tcPr>
          <w:p w:rsidR="0088151B" w:rsidRPr="0088151B" w:rsidRDefault="0088151B" w:rsidP="0088151B">
            <w:pPr>
              <w:jc w:val="center"/>
              <w:outlineLvl w:val="0"/>
              <w:rPr>
                <w:rFonts w:eastAsia="Times New Roman" w:cstheme="minorHAnsi"/>
                <w:b/>
                <w:caps/>
                <w:color w:val="FFFFFF" w:themeColor="background1"/>
                <w:kern w:val="36"/>
                <w:sz w:val="24"/>
                <w:szCs w:val="24"/>
                <w:lang w:eastAsia="fr-CA"/>
              </w:rPr>
            </w:pPr>
            <w:r w:rsidRPr="0088151B">
              <w:rPr>
                <w:rFonts w:eastAsia="Times New Roman" w:cstheme="minorHAnsi"/>
                <w:b/>
                <w:caps/>
                <w:color w:val="FFFFFF" w:themeColor="background1"/>
                <w:kern w:val="36"/>
                <w:sz w:val="24"/>
                <w:szCs w:val="24"/>
                <w:lang w:eastAsia="fr-CA"/>
              </w:rPr>
              <w:lastRenderedPageBreak/>
              <w:t>LANGUES DANS LA VIDÉO</w:t>
            </w:r>
          </w:p>
          <w:p w:rsidR="006140A7" w:rsidRPr="0088151B" w:rsidRDefault="0088151B" w:rsidP="0088151B">
            <w:pPr>
              <w:jc w:val="center"/>
              <w:outlineLvl w:val="0"/>
              <w:rPr>
                <w:rFonts w:eastAsia="Times New Roman" w:cstheme="minorHAnsi"/>
                <w:b/>
                <w:caps/>
                <w:color w:val="FFFFFF" w:themeColor="background1"/>
                <w:kern w:val="36"/>
                <w:sz w:val="24"/>
                <w:szCs w:val="24"/>
                <w:lang w:eastAsia="fr-CA"/>
              </w:rPr>
            </w:pPr>
            <w:r w:rsidRPr="0088151B">
              <w:rPr>
                <w:rFonts w:eastAsia="Times New Roman" w:cstheme="minorHAnsi"/>
                <w:b/>
                <w:i/>
                <w:caps/>
                <w:color w:val="FFFFFF" w:themeColor="background1"/>
                <w:kern w:val="36"/>
                <w:sz w:val="24"/>
                <w:szCs w:val="24"/>
                <w:lang w:eastAsia="fr-CA"/>
              </w:rPr>
              <w:t>LANGUAGE USED IN VIDEO</w:t>
            </w:r>
          </w:p>
        </w:tc>
        <w:tc>
          <w:tcPr>
            <w:tcW w:w="6379" w:type="dxa"/>
            <w:shd w:val="clear" w:color="auto" w:fill="009FE3"/>
            <w:vAlign w:val="center"/>
          </w:tcPr>
          <w:p w:rsidR="006140A7" w:rsidRPr="0088151B" w:rsidRDefault="006140A7" w:rsidP="0088151B">
            <w:pPr>
              <w:jc w:val="center"/>
              <w:outlineLvl w:val="0"/>
              <w:rPr>
                <w:rFonts w:eastAsia="Times New Roman" w:cstheme="minorHAnsi"/>
                <w:b/>
                <w:caps/>
                <w:color w:val="FFFFFF" w:themeColor="background1"/>
                <w:kern w:val="36"/>
                <w:sz w:val="24"/>
                <w:szCs w:val="24"/>
                <w:lang w:eastAsia="fr-CA"/>
              </w:rPr>
            </w:pPr>
            <w:r w:rsidRPr="0088151B">
              <w:rPr>
                <w:rFonts w:eastAsia="Times New Roman" w:cstheme="minorHAnsi"/>
                <w:b/>
                <w:caps/>
                <w:color w:val="FFFFFF" w:themeColor="background1"/>
                <w:kern w:val="36"/>
                <w:sz w:val="24"/>
                <w:szCs w:val="24"/>
                <w:lang w:eastAsia="fr-CA"/>
              </w:rPr>
              <w:t>TEXTE POUR INTERPRÈTES</w:t>
            </w:r>
            <w:r w:rsidR="0088151B">
              <w:rPr>
                <w:rFonts w:eastAsia="Times New Roman" w:cstheme="minorHAnsi"/>
                <w:b/>
                <w:caps/>
                <w:color w:val="FFFFFF" w:themeColor="background1"/>
                <w:kern w:val="36"/>
                <w:sz w:val="24"/>
                <w:szCs w:val="24"/>
                <w:lang w:eastAsia="fr-CA"/>
              </w:rPr>
              <w:br/>
            </w:r>
            <w:r w:rsidR="0088151B" w:rsidRPr="0088151B">
              <w:rPr>
                <w:rFonts w:eastAsia="Times New Roman" w:cstheme="minorHAnsi"/>
                <w:b/>
                <w:i/>
                <w:caps/>
                <w:color w:val="FFFFFF" w:themeColor="background1"/>
                <w:kern w:val="36"/>
                <w:sz w:val="24"/>
                <w:szCs w:val="24"/>
                <w:lang w:eastAsia="fr-CA"/>
              </w:rPr>
              <w:t>TEXTS FOR INTERPRETERS</w:t>
            </w:r>
          </w:p>
        </w:tc>
      </w:tr>
      <w:tr w:rsidR="006140A7" w:rsidRPr="003A1C8E" w:rsidTr="003A1C8E">
        <w:trPr>
          <w:trHeight w:val="170"/>
          <w:jc w:val="center"/>
        </w:trPr>
        <w:tc>
          <w:tcPr>
            <w:tcW w:w="6374" w:type="dxa"/>
          </w:tcPr>
          <w:p w:rsidR="006140A7" w:rsidRPr="003A1C8E" w:rsidRDefault="006140A7" w:rsidP="006140A7">
            <w:pPr>
              <w:pStyle w:val="Paragraphedeliste"/>
              <w:numPr>
                <w:ilvl w:val="0"/>
                <w:numId w:val="2"/>
              </w:numPr>
              <w:jc w:val="left"/>
              <w:rPr>
                <w:rFonts w:eastAsia="Times New Roman" w:cstheme="minorHAnsi"/>
                <w:b/>
                <w:sz w:val="24"/>
                <w:szCs w:val="24"/>
                <w:lang w:val="en-CA" w:eastAsia="fr-CA"/>
              </w:rPr>
            </w:pPr>
            <w:r w:rsidRPr="003A1C8E">
              <w:rPr>
                <w:rFonts w:eastAsia="Times New Roman" w:cstheme="minorHAnsi"/>
                <w:b/>
                <w:kern w:val="36"/>
                <w:sz w:val="24"/>
                <w:szCs w:val="24"/>
                <w:lang w:val="en-CA" w:eastAsia="fr-CA"/>
              </w:rPr>
              <w:t>Gospel reading of the day</w:t>
            </w:r>
            <w:r w:rsidRPr="003A1C8E">
              <w:rPr>
                <w:rFonts w:eastAsia="Times New Roman" w:cstheme="minorHAnsi"/>
                <w:b/>
                <w:sz w:val="24"/>
                <w:szCs w:val="24"/>
                <w:lang w:val="en-CA" w:eastAsia="fr-CA"/>
              </w:rPr>
              <w:tab/>
              <w:t xml:space="preserve"> </w:t>
            </w:r>
            <w:r w:rsidRPr="003A1C8E">
              <w:rPr>
                <w:rFonts w:eastAsia="Times New Roman" w:cstheme="minorHAnsi"/>
                <w:sz w:val="24"/>
                <w:szCs w:val="24"/>
                <w:lang w:val="en-CA" w:eastAsia="fr-CA"/>
              </w:rPr>
              <w:t>(Mark 10:46b-52)</w:t>
            </w:r>
          </w:p>
          <w:p w:rsidR="006140A7" w:rsidRPr="003A1C8E" w:rsidRDefault="006140A7" w:rsidP="006140A7">
            <w:pPr>
              <w:jc w:val="left"/>
              <w:rPr>
                <w:rFonts w:eastAsia="Times New Roman" w:cstheme="minorHAnsi"/>
                <w:sz w:val="24"/>
                <w:szCs w:val="24"/>
                <w:lang w:val="en-CA" w:eastAsia="fr-CA"/>
              </w:rPr>
            </w:pPr>
          </w:p>
          <w:p w:rsidR="006140A7" w:rsidRPr="003A1C8E" w:rsidRDefault="006140A7" w:rsidP="006140A7">
            <w:pPr>
              <w:jc w:val="left"/>
              <w:rPr>
                <w:rFonts w:eastAsia="Times New Roman" w:cstheme="minorHAnsi"/>
                <w:sz w:val="24"/>
                <w:szCs w:val="24"/>
                <w:lang w:val="en-CA" w:eastAsia="fr-CA"/>
              </w:rPr>
            </w:pPr>
            <w:r w:rsidRPr="003A1C8E">
              <w:rPr>
                <w:rFonts w:eastAsia="Times New Roman" w:cstheme="minorHAnsi"/>
                <w:sz w:val="24"/>
                <w:szCs w:val="24"/>
                <w:lang w:val="en-CA" w:eastAsia="fr-CA"/>
              </w:rPr>
              <w:t>A Reading from the holy Gospel according to Mark</w:t>
            </w:r>
          </w:p>
          <w:p w:rsidR="006140A7" w:rsidRPr="003A1C8E" w:rsidRDefault="006140A7" w:rsidP="006140A7">
            <w:pPr>
              <w:jc w:val="left"/>
              <w:rPr>
                <w:rFonts w:eastAsia="Times New Roman" w:cstheme="minorHAnsi"/>
                <w:sz w:val="24"/>
                <w:szCs w:val="24"/>
                <w:lang w:val="en-CA" w:eastAsia="fr-CA"/>
              </w:rPr>
            </w:pPr>
          </w:p>
          <w:p w:rsidR="006140A7" w:rsidRPr="003A1C8E" w:rsidRDefault="006140A7" w:rsidP="006140A7">
            <w:pPr>
              <w:jc w:val="left"/>
              <w:rPr>
                <w:rFonts w:eastAsia="Times New Roman" w:cstheme="minorHAnsi"/>
                <w:sz w:val="24"/>
                <w:szCs w:val="24"/>
                <w:lang w:val="en-CA" w:eastAsia="fr-CA"/>
              </w:rPr>
            </w:pPr>
            <w:r w:rsidRPr="003A1C8E">
              <w:rPr>
                <w:rFonts w:eastAsia="Times New Roman" w:cstheme="minorHAnsi"/>
                <w:sz w:val="24"/>
                <w:szCs w:val="24"/>
                <w:lang w:val="en-CA" w:eastAsia="fr-CA"/>
              </w:rPr>
              <w:t xml:space="preserve">As Jesus left Jericho with his disciples and a large crowd, </w:t>
            </w:r>
            <w:proofErr w:type="spellStart"/>
            <w:r w:rsidRPr="003A1C8E">
              <w:rPr>
                <w:rFonts w:eastAsia="Times New Roman" w:cstheme="minorHAnsi"/>
                <w:sz w:val="24"/>
                <w:szCs w:val="24"/>
                <w:lang w:val="en-CA" w:eastAsia="fr-CA"/>
              </w:rPr>
              <w:t>Bartimaeus</w:t>
            </w:r>
            <w:proofErr w:type="spellEnd"/>
            <w:r w:rsidRPr="003A1C8E">
              <w:rPr>
                <w:rFonts w:eastAsia="Times New Roman" w:cstheme="minorHAnsi"/>
                <w:sz w:val="24"/>
                <w:szCs w:val="24"/>
                <w:lang w:val="en-CA" w:eastAsia="fr-CA"/>
              </w:rPr>
              <w:t xml:space="preserve"> (that is, the son of </w:t>
            </w:r>
            <w:proofErr w:type="spellStart"/>
            <w:r w:rsidRPr="003A1C8E">
              <w:rPr>
                <w:rFonts w:eastAsia="Times New Roman" w:cstheme="minorHAnsi"/>
                <w:sz w:val="24"/>
                <w:szCs w:val="24"/>
                <w:lang w:val="en-CA" w:eastAsia="fr-CA"/>
              </w:rPr>
              <w:t>Timaeus</w:t>
            </w:r>
            <w:proofErr w:type="spellEnd"/>
            <w:r w:rsidRPr="003A1C8E">
              <w:rPr>
                <w:rFonts w:eastAsia="Times New Roman" w:cstheme="minorHAnsi"/>
                <w:sz w:val="24"/>
                <w:szCs w:val="24"/>
                <w:lang w:val="en-CA" w:eastAsia="fr-CA"/>
              </w:rPr>
              <w:t xml:space="preserve">), a blind beggar, was sitting at the side of the road. </w:t>
            </w:r>
          </w:p>
          <w:p w:rsidR="006140A7" w:rsidRPr="003A1C8E" w:rsidRDefault="006140A7" w:rsidP="006140A7">
            <w:pPr>
              <w:jc w:val="left"/>
              <w:rPr>
                <w:rFonts w:eastAsia="Times New Roman" w:cstheme="minorHAnsi"/>
                <w:sz w:val="24"/>
                <w:szCs w:val="24"/>
                <w:lang w:val="en-CA" w:eastAsia="fr-CA"/>
              </w:rPr>
            </w:pPr>
          </w:p>
          <w:p w:rsidR="006140A7" w:rsidRPr="003A1C8E" w:rsidRDefault="006140A7" w:rsidP="006140A7">
            <w:pPr>
              <w:jc w:val="left"/>
              <w:rPr>
                <w:rFonts w:eastAsia="Times New Roman" w:cstheme="minorHAnsi"/>
                <w:sz w:val="24"/>
                <w:szCs w:val="24"/>
                <w:lang w:val="en-CA" w:eastAsia="fr-CA"/>
              </w:rPr>
            </w:pPr>
            <w:r w:rsidRPr="003A1C8E">
              <w:rPr>
                <w:rFonts w:eastAsia="Times New Roman" w:cstheme="minorHAnsi"/>
                <w:sz w:val="24"/>
                <w:szCs w:val="24"/>
                <w:lang w:val="en-CA" w:eastAsia="fr-CA"/>
              </w:rPr>
              <w:t xml:space="preserve">When he heard that it was Jesus of Nazareth, he began to shout and to say, ‘Son of David, Jesus, have pity on me.’ </w:t>
            </w:r>
          </w:p>
          <w:p w:rsidR="006140A7" w:rsidRPr="003A1C8E" w:rsidRDefault="006140A7" w:rsidP="006140A7">
            <w:pPr>
              <w:jc w:val="left"/>
              <w:rPr>
                <w:rFonts w:eastAsia="Times New Roman" w:cstheme="minorHAnsi"/>
                <w:sz w:val="24"/>
                <w:szCs w:val="24"/>
                <w:lang w:val="en-CA" w:eastAsia="fr-CA"/>
              </w:rPr>
            </w:pPr>
          </w:p>
          <w:p w:rsidR="006140A7" w:rsidRPr="003A1C8E" w:rsidRDefault="006140A7" w:rsidP="006140A7">
            <w:pPr>
              <w:jc w:val="left"/>
              <w:rPr>
                <w:rFonts w:eastAsia="Times New Roman" w:cstheme="minorHAnsi"/>
                <w:sz w:val="24"/>
                <w:szCs w:val="24"/>
                <w:lang w:val="en-CA" w:eastAsia="fr-CA"/>
              </w:rPr>
            </w:pPr>
            <w:proofErr w:type="gramStart"/>
            <w:r w:rsidRPr="003A1C8E">
              <w:rPr>
                <w:rFonts w:eastAsia="Times New Roman" w:cstheme="minorHAnsi"/>
                <w:sz w:val="24"/>
                <w:szCs w:val="24"/>
                <w:lang w:val="en-CA" w:eastAsia="fr-CA"/>
              </w:rPr>
              <w:t>And</w:t>
            </w:r>
            <w:proofErr w:type="gramEnd"/>
            <w:r w:rsidRPr="003A1C8E">
              <w:rPr>
                <w:rFonts w:eastAsia="Times New Roman" w:cstheme="minorHAnsi"/>
                <w:sz w:val="24"/>
                <w:szCs w:val="24"/>
                <w:lang w:val="en-CA" w:eastAsia="fr-CA"/>
              </w:rPr>
              <w:t xml:space="preserve"> many of them scolded him and told him to keep quiet, but he only shouted all the louder, ‘Son of David, have pity on me.’ </w:t>
            </w:r>
          </w:p>
          <w:p w:rsidR="006140A7" w:rsidRPr="003A1C8E" w:rsidRDefault="006140A7" w:rsidP="006140A7">
            <w:pPr>
              <w:jc w:val="left"/>
              <w:rPr>
                <w:rFonts w:eastAsia="Times New Roman" w:cstheme="minorHAnsi"/>
                <w:sz w:val="24"/>
                <w:szCs w:val="24"/>
                <w:lang w:val="en-CA" w:eastAsia="fr-CA"/>
              </w:rPr>
            </w:pPr>
          </w:p>
          <w:p w:rsidR="006140A7" w:rsidRPr="003A1C8E" w:rsidRDefault="006140A7" w:rsidP="006140A7">
            <w:pPr>
              <w:jc w:val="left"/>
              <w:rPr>
                <w:rFonts w:eastAsia="Times New Roman" w:cstheme="minorHAnsi"/>
                <w:sz w:val="24"/>
                <w:szCs w:val="24"/>
                <w:lang w:val="en-CA" w:eastAsia="fr-CA"/>
              </w:rPr>
            </w:pPr>
            <w:r w:rsidRPr="003A1C8E">
              <w:rPr>
                <w:rFonts w:eastAsia="Times New Roman" w:cstheme="minorHAnsi"/>
                <w:sz w:val="24"/>
                <w:szCs w:val="24"/>
                <w:lang w:val="en-CA" w:eastAsia="fr-CA"/>
              </w:rPr>
              <w:t xml:space="preserve">Jesus stopped and said, ‘Call him here.’ </w:t>
            </w:r>
            <w:proofErr w:type="gramStart"/>
            <w:r w:rsidRPr="003A1C8E">
              <w:rPr>
                <w:rFonts w:eastAsia="Times New Roman" w:cstheme="minorHAnsi"/>
                <w:sz w:val="24"/>
                <w:szCs w:val="24"/>
                <w:lang w:val="en-CA" w:eastAsia="fr-CA"/>
              </w:rPr>
              <w:t>So</w:t>
            </w:r>
            <w:proofErr w:type="gramEnd"/>
            <w:r w:rsidRPr="003A1C8E">
              <w:rPr>
                <w:rFonts w:eastAsia="Times New Roman" w:cstheme="minorHAnsi"/>
                <w:sz w:val="24"/>
                <w:szCs w:val="24"/>
                <w:lang w:val="en-CA" w:eastAsia="fr-CA"/>
              </w:rPr>
              <w:t xml:space="preserve"> they called the blind man. ‘Courage,’ they said ‘get up; he is calling you.’</w:t>
            </w:r>
          </w:p>
          <w:p w:rsidR="006140A7" w:rsidRPr="003A1C8E" w:rsidRDefault="006140A7" w:rsidP="006140A7">
            <w:pPr>
              <w:jc w:val="left"/>
              <w:rPr>
                <w:rFonts w:eastAsia="Times New Roman" w:cstheme="minorHAnsi"/>
                <w:sz w:val="24"/>
                <w:szCs w:val="24"/>
                <w:lang w:val="en-CA" w:eastAsia="fr-CA"/>
              </w:rPr>
            </w:pPr>
          </w:p>
          <w:p w:rsidR="006140A7" w:rsidRPr="003A1C8E" w:rsidRDefault="006140A7" w:rsidP="006140A7">
            <w:pPr>
              <w:jc w:val="left"/>
              <w:rPr>
                <w:rFonts w:eastAsia="Times New Roman" w:cstheme="minorHAnsi"/>
                <w:sz w:val="24"/>
                <w:szCs w:val="24"/>
                <w:lang w:val="en-CA" w:eastAsia="fr-CA"/>
              </w:rPr>
            </w:pPr>
            <w:r w:rsidRPr="003A1C8E">
              <w:rPr>
                <w:rFonts w:eastAsia="Times New Roman" w:cstheme="minorHAnsi"/>
                <w:sz w:val="24"/>
                <w:szCs w:val="24"/>
                <w:lang w:val="en-CA" w:eastAsia="fr-CA"/>
              </w:rPr>
              <w:t>So throwing off his cloak, he jumped up and went to Jesus. Then Jesus spoke, ‘What do you want me to do for you?’ ‘</w:t>
            </w:r>
            <w:proofErr w:type="spellStart"/>
            <w:r w:rsidRPr="003A1C8E">
              <w:rPr>
                <w:rFonts w:eastAsia="Times New Roman" w:cstheme="minorHAnsi"/>
                <w:sz w:val="24"/>
                <w:szCs w:val="24"/>
                <w:lang w:val="en-CA" w:eastAsia="fr-CA"/>
              </w:rPr>
              <w:t>Rabbuni</w:t>
            </w:r>
            <w:proofErr w:type="spellEnd"/>
            <w:r w:rsidRPr="003A1C8E">
              <w:rPr>
                <w:rFonts w:eastAsia="Times New Roman" w:cstheme="minorHAnsi"/>
                <w:sz w:val="24"/>
                <w:szCs w:val="24"/>
                <w:lang w:val="en-CA" w:eastAsia="fr-CA"/>
              </w:rPr>
              <w:t xml:space="preserve">,’ the blind man said to him ‘Master, let me see again.’ </w:t>
            </w:r>
          </w:p>
          <w:p w:rsidR="006140A7" w:rsidRPr="003A1C8E" w:rsidRDefault="006140A7" w:rsidP="006140A7">
            <w:pPr>
              <w:jc w:val="left"/>
              <w:rPr>
                <w:rFonts w:eastAsia="Times New Roman" w:cstheme="minorHAnsi"/>
                <w:sz w:val="24"/>
                <w:szCs w:val="24"/>
                <w:lang w:val="en-CA" w:eastAsia="fr-CA"/>
              </w:rPr>
            </w:pPr>
          </w:p>
          <w:p w:rsidR="006140A7" w:rsidRPr="003A1C8E" w:rsidRDefault="006140A7" w:rsidP="006140A7">
            <w:pPr>
              <w:jc w:val="left"/>
              <w:rPr>
                <w:rFonts w:eastAsia="Times New Roman" w:cstheme="minorHAnsi"/>
                <w:sz w:val="24"/>
                <w:szCs w:val="24"/>
                <w:lang w:val="en-CA" w:eastAsia="fr-CA"/>
              </w:rPr>
            </w:pPr>
            <w:r w:rsidRPr="003A1C8E">
              <w:rPr>
                <w:rFonts w:eastAsia="Times New Roman" w:cstheme="minorHAnsi"/>
                <w:sz w:val="24"/>
                <w:szCs w:val="24"/>
                <w:lang w:val="en-CA" w:eastAsia="fr-CA"/>
              </w:rPr>
              <w:t xml:space="preserve">Jesus said to him, ‘Go; your faith has saved you.’ </w:t>
            </w:r>
          </w:p>
          <w:p w:rsidR="006140A7" w:rsidRPr="003A1C8E" w:rsidRDefault="006140A7" w:rsidP="006140A7">
            <w:pPr>
              <w:jc w:val="left"/>
              <w:rPr>
                <w:rFonts w:eastAsia="Times New Roman" w:cstheme="minorHAnsi"/>
                <w:sz w:val="24"/>
                <w:szCs w:val="24"/>
                <w:lang w:val="en-CA" w:eastAsia="fr-CA"/>
              </w:rPr>
            </w:pPr>
            <w:proofErr w:type="gramStart"/>
            <w:r w:rsidRPr="003A1C8E">
              <w:rPr>
                <w:rFonts w:eastAsia="Times New Roman" w:cstheme="minorHAnsi"/>
                <w:sz w:val="24"/>
                <w:szCs w:val="24"/>
                <w:lang w:val="en-CA" w:eastAsia="fr-CA"/>
              </w:rPr>
              <w:t>And</w:t>
            </w:r>
            <w:proofErr w:type="gramEnd"/>
            <w:r w:rsidRPr="003A1C8E">
              <w:rPr>
                <w:rFonts w:eastAsia="Times New Roman" w:cstheme="minorHAnsi"/>
                <w:sz w:val="24"/>
                <w:szCs w:val="24"/>
                <w:lang w:val="en-CA" w:eastAsia="fr-CA"/>
              </w:rPr>
              <w:t xml:space="preserve"> immediately his sight returned and he followed him along the road.</w:t>
            </w:r>
          </w:p>
          <w:p w:rsidR="006140A7" w:rsidRPr="003A1C8E" w:rsidRDefault="006140A7" w:rsidP="006140A7">
            <w:pPr>
              <w:jc w:val="left"/>
              <w:rPr>
                <w:rFonts w:eastAsia="Times New Roman" w:cstheme="minorHAnsi"/>
                <w:b/>
                <w:sz w:val="24"/>
                <w:szCs w:val="24"/>
                <w:lang w:val="en-CA" w:eastAsia="fr-CA"/>
              </w:rPr>
            </w:pPr>
          </w:p>
        </w:tc>
        <w:tc>
          <w:tcPr>
            <w:tcW w:w="6379" w:type="dxa"/>
          </w:tcPr>
          <w:p w:rsidR="006140A7" w:rsidRPr="003A1C8E" w:rsidRDefault="006140A7" w:rsidP="006140A7">
            <w:pPr>
              <w:outlineLvl w:val="0"/>
              <w:rPr>
                <w:rFonts w:eastAsia="Times New Roman" w:cstheme="minorHAnsi"/>
                <w:sz w:val="24"/>
                <w:szCs w:val="24"/>
                <w:lang w:eastAsia="fr-CA"/>
              </w:rPr>
            </w:pPr>
            <w:r w:rsidRPr="003A1C8E">
              <w:rPr>
                <w:rFonts w:eastAsia="Times New Roman" w:cstheme="minorHAnsi"/>
                <w:b/>
                <w:sz w:val="24"/>
                <w:szCs w:val="24"/>
                <w:lang w:eastAsia="fr-CA"/>
              </w:rPr>
              <w:t xml:space="preserve">Évangile de la messe du jour </w:t>
            </w:r>
            <w:r w:rsidRPr="003A1C8E">
              <w:rPr>
                <w:rFonts w:eastAsia="Times New Roman" w:cstheme="minorHAnsi"/>
                <w:sz w:val="24"/>
                <w:szCs w:val="24"/>
                <w:lang w:eastAsia="fr-CA"/>
              </w:rPr>
              <w:t>(Marc 10, 46b-52)</w:t>
            </w:r>
          </w:p>
          <w:p w:rsidR="006140A7" w:rsidRPr="003A1C8E" w:rsidRDefault="006140A7" w:rsidP="006140A7">
            <w:pPr>
              <w:outlineLvl w:val="0"/>
              <w:rPr>
                <w:rFonts w:eastAsia="Times New Roman" w:cstheme="minorHAnsi"/>
                <w:sz w:val="24"/>
                <w:szCs w:val="24"/>
                <w:lang w:eastAsia="fr-CA"/>
              </w:rPr>
            </w:pPr>
          </w:p>
          <w:p w:rsidR="006140A7" w:rsidRPr="003A1C8E" w:rsidRDefault="006140A7" w:rsidP="006140A7">
            <w:pPr>
              <w:pStyle w:val="NormalWeb"/>
              <w:spacing w:before="0" w:beforeAutospacing="0" w:after="0" w:afterAutospacing="0"/>
              <w:rPr>
                <w:rFonts w:asciiTheme="minorHAnsi" w:hAnsiTheme="minorHAnsi" w:cstheme="minorHAnsi"/>
              </w:rPr>
            </w:pPr>
            <w:r w:rsidRPr="003A1C8E">
              <w:rPr>
                <w:rFonts w:asciiTheme="minorHAnsi" w:hAnsiTheme="minorHAnsi" w:cstheme="minorHAnsi"/>
              </w:rPr>
              <w:t>Évangile de Jésus Christ selon saint Marc</w:t>
            </w:r>
          </w:p>
          <w:p w:rsidR="006140A7" w:rsidRPr="003A1C8E" w:rsidRDefault="006140A7" w:rsidP="006140A7">
            <w:pPr>
              <w:pStyle w:val="NormalWeb"/>
              <w:spacing w:before="0" w:beforeAutospacing="0" w:after="0" w:afterAutospacing="0"/>
              <w:rPr>
                <w:rFonts w:asciiTheme="minorHAnsi" w:hAnsiTheme="minorHAnsi" w:cstheme="minorHAnsi"/>
              </w:rPr>
            </w:pPr>
          </w:p>
          <w:p w:rsidR="006140A7" w:rsidRPr="003A1C8E" w:rsidRDefault="006140A7" w:rsidP="006140A7">
            <w:pPr>
              <w:pStyle w:val="NormalWeb"/>
              <w:spacing w:before="0" w:beforeAutospacing="0" w:after="0" w:afterAutospacing="0"/>
              <w:rPr>
                <w:rFonts w:asciiTheme="minorHAnsi" w:hAnsiTheme="minorHAnsi" w:cstheme="minorHAnsi"/>
              </w:rPr>
            </w:pPr>
            <w:r w:rsidRPr="003A1C8E">
              <w:rPr>
                <w:rFonts w:asciiTheme="minorHAnsi" w:hAnsiTheme="minorHAnsi" w:cstheme="minorHAnsi"/>
              </w:rPr>
              <w:t xml:space="preserve">En ce temps-là, tandis que Jésus sortait de Jéricho avec ses disciples et une foule nombreuse, le fils de Timée, </w:t>
            </w:r>
            <w:proofErr w:type="spellStart"/>
            <w:r w:rsidRPr="003A1C8E">
              <w:rPr>
                <w:rFonts w:asciiTheme="minorHAnsi" w:hAnsiTheme="minorHAnsi" w:cstheme="minorHAnsi"/>
              </w:rPr>
              <w:t>Bartimée</w:t>
            </w:r>
            <w:proofErr w:type="spellEnd"/>
            <w:r w:rsidRPr="003A1C8E">
              <w:rPr>
                <w:rFonts w:asciiTheme="minorHAnsi" w:hAnsiTheme="minorHAnsi" w:cstheme="minorHAnsi"/>
              </w:rPr>
              <w:t xml:space="preserve">, un aveugle qui mendiait, était assis au bord du chemin. </w:t>
            </w:r>
          </w:p>
          <w:p w:rsidR="006140A7" w:rsidRPr="003A1C8E" w:rsidRDefault="006140A7" w:rsidP="006140A7">
            <w:pPr>
              <w:pStyle w:val="NormalWeb"/>
              <w:spacing w:before="0" w:beforeAutospacing="0" w:after="0" w:afterAutospacing="0"/>
              <w:rPr>
                <w:rFonts w:asciiTheme="minorHAnsi" w:hAnsiTheme="minorHAnsi" w:cstheme="minorHAnsi"/>
              </w:rPr>
            </w:pPr>
          </w:p>
          <w:p w:rsidR="006140A7" w:rsidRPr="003A1C8E" w:rsidRDefault="006140A7" w:rsidP="006140A7">
            <w:pPr>
              <w:pStyle w:val="NormalWeb"/>
              <w:spacing w:before="0" w:beforeAutospacing="0" w:after="0" w:afterAutospacing="0"/>
              <w:rPr>
                <w:rFonts w:asciiTheme="minorHAnsi" w:hAnsiTheme="minorHAnsi" w:cstheme="minorHAnsi"/>
              </w:rPr>
            </w:pPr>
            <w:r w:rsidRPr="003A1C8E">
              <w:rPr>
                <w:rFonts w:asciiTheme="minorHAnsi" w:hAnsiTheme="minorHAnsi" w:cstheme="minorHAnsi"/>
              </w:rPr>
              <w:t>Quand il entendit que c’était Jésus de Nazareth,</w:t>
            </w:r>
            <w:r w:rsidRPr="003A1C8E">
              <w:rPr>
                <w:rFonts w:asciiTheme="minorHAnsi" w:hAnsiTheme="minorHAnsi" w:cstheme="minorHAnsi"/>
              </w:rPr>
              <w:br/>
              <w:t xml:space="preserve">il se mit à crier :  « Fils de David, Jésus, prends pitié de moi ! » </w:t>
            </w:r>
          </w:p>
          <w:p w:rsidR="006140A7" w:rsidRPr="003A1C8E" w:rsidRDefault="006140A7" w:rsidP="006140A7">
            <w:pPr>
              <w:pStyle w:val="NormalWeb"/>
              <w:spacing w:before="0" w:beforeAutospacing="0" w:after="0" w:afterAutospacing="0"/>
              <w:rPr>
                <w:rFonts w:asciiTheme="minorHAnsi" w:hAnsiTheme="minorHAnsi" w:cstheme="minorHAnsi"/>
              </w:rPr>
            </w:pPr>
            <w:r w:rsidRPr="003A1C8E">
              <w:rPr>
                <w:rFonts w:asciiTheme="minorHAnsi" w:hAnsiTheme="minorHAnsi" w:cstheme="minorHAnsi"/>
              </w:rPr>
              <w:t>Beaucoup de gens le rabrouaient pour le faire taire,</w:t>
            </w:r>
            <w:r w:rsidRPr="003A1C8E">
              <w:rPr>
                <w:rFonts w:asciiTheme="minorHAnsi" w:hAnsiTheme="minorHAnsi" w:cstheme="minorHAnsi"/>
              </w:rPr>
              <w:br/>
              <w:t xml:space="preserve">mais il criait de plus belle : « Fils de David, prends pitié de moi! » </w:t>
            </w:r>
          </w:p>
          <w:p w:rsidR="006140A7" w:rsidRPr="003A1C8E" w:rsidRDefault="006140A7" w:rsidP="006140A7">
            <w:pPr>
              <w:pStyle w:val="NormalWeb"/>
              <w:spacing w:before="0" w:beforeAutospacing="0" w:after="0" w:afterAutospacing="0"/>
              <w:rPr>
                <w:rFonts w:asciiTheme="minorHAnsi" w:hAnsiTheme="minorHAnsi" w:cstheme="minorHAnsi"/>
              </w:rPr>
            </w:pPr>
          </w:p>
          <w:p w:rsidR="006140A7" w:rsidRPr="003A1C8E" w:rsidRDefault="006140A7" w:rsidP="006140A7">
            <w:pPr>
              <w:pStyle w:val="NormalWeb"/>
              <w:spacing w:before="0" w:beforeAutospacing="0" w:after="0" w:afterAutospacing="0"/>
              <w:rPr>
                <w:rFonts w:asciiTheme="minorHAnsi" w:hAnsiTheme="minorHAnsi" w:cstheme="minorHAnsi"/>
              </w:rPr>
            </w:pPr>
            <w:r w:rsidRPr="003A1C8E">
              <w:rPr>
                <w:rFonts w:asciiTheme="minorHAnsi" w:hAnsiTheme="minorHAnsi" w:cstheme="minorHAnsi"/>
              </w:rPr>
              <w:t xml:space="preserve">Jésus s’arrête et dit : « Appelez-le. » On appelle donc l’aveugle, et on lui dit : « Confiance, </w:t>
            </w:r>
            <w:proofErr w:type="spellStart"/>
            <w:r w:rsidRPr="003A1C8E">
              <w:rPr>
                <w:rFonts w:asciiTheme="minorHAnsi" w:hAnsiTheme="minorHAnsi" w:cstheme="minorHAnsi"/>
              </w:rPr>
              <w:t>lève-toi</w:t>
            </w:r>
            <w:proofErr w:type="spellEnd"/>
            <w:r w:rsidRPr="003A1C8E">
              <w:rPr>
                <w:rFonts w:asciiTheme="minorHAnsi" w:hAnsiTheme="minorHAnsi" w:cstheme="minorHAnsi"/>
              </w:rPr>
              <w:t xml:space="preserve"> ; il t’appelle. »</w:t>
            </w:r>
          </w:p>
          <w:p w:rsidR="006140A7" w:rsidRPr="003A1C8E" w:rsidRDefault="006140A7" w:rsidP="006140A7">
            <w:pPr>
              <w:pStyle w:val="NormalWeb"/>
              <w:spacing w:before="0" w:beforeAutospacing="0" w:after="0" w:afterAutospacing="0"/>
              <w:rPr>
                <w:rFonts w:asciiTheme="minorHAnsi" w:hAnsiTheme="minorHAnsi" w:cstheme="minorHAnsi"/>
              </w:rPr>
            </w:pPr>
            <w:r w:rsidRPr="003A1C8E">
              <w:rPr>
                <w:rFonts w:asciiTheme="minorHAnsi" w:hAnsiTheme="minorHAnsi" w:cstheme="minorHAnsi"/>
              </w:rPr>
              <w:br/>
              <w:t>L’aveugle jeta son manteau, bondit et courut vers Jésus.</w:t>
            </w:r>
            <w:r w:rsidRPr="003A1C8E">
              <w:rPr>
                <w:rFonts w:asciiTheme="minorHAnsi" w:hAnsiTheme="minorHAnsi" w:cstheme="minorHAnsi"/>
              </w:rPr>
              <w:br/>
              <w:t>Prenant la parole, Jésus lui dit : « Que veux-tu que je fasse pour toi ? » L’aveugle lui dit : « </w:t>
            </w:r>
            <w:proofErr w:type="spellStart"/>
            <w:r w:rsidRPr="003A1C8E">
              <w:rPr>
                <w:rStyle w:val="Accentuation"/>
                <w:rFonts w:asciiTheme="minorHAnsi" w:hAnsiTheme="minorHAnsi" w:cstheme="minorHAnsi"/>
              </w:rPr>
              <w:t>Rabbouni</w:t>
            </w:r>
            <w:proofErr w:type="spellEnd"/>
            <w:r w:rsidRPr="003A1C8E">
              <w:rPr>
                <w:rFonts w:asciiTheme="minorHAnsi" w:hAnsiTheme="minorHAnsi" w:cstheme="minorHAnsi"/>
              </w:rPr>
              <w:t>, que je retrouve la vue ! »</w:t>
            </w:r>
          </w:p>
          <w:p w:rsidR="006140A7" w:rsidRPr="003A1C8E" w:rsidRDefault="006140A7" w:rsidP="006140A7">
            <w:pPr>
              <w:pStyle w:val="NormalWeb"/>
              <w:spacing w:before="0" w:beforeAutospacing="0" w:after="0" w:afterAutospacing="0"/>
              <w:rPr>
                <w:rFonts w:asciiTheme="minorHAnsi" w:hAnsiTheme="minorHAnsi" w:cstheme="minorHAnsi"/>
              </w:rPr>
            </w:pPr>
            <w:r w:rsidRPr="003A1C8E">
              <w:rPr>
                <w:rFonts w:asciiTheme="minorHAnsi" w:hAnsiTheme="minorHAnsi" w:cstheme="minorHAnsi"/>
              </w:rPr>
              <w:br/>
              <w:t>Et Jésus lui dit : « Va, ta foi t’a sauvé. »</w:t>
            </w:r>
            <w:r w:rsidRPr="003A1C8E">
              <w:rPr>
                <w:rFonts w:asciiTheme="minorHAnsi" w:hAnsiTheme="minorHAnsi" w:cstheme="minorHAnsi"/>
              </w:rPr>
              <w:br/>
              <w:t>Aussitôt l’homme retrouva la vue, et il suivait Jésus sur le chemin.</w:t>
            </w:r>
          </w:p>
          <w:p w:rsidR="006140A7" w:rsidRPr="003A1C8E" w:rsidRDefault="006140A7" w:rsidP="006140A7">
            <w:pPr>
              <w:outlineLvl w:val="0"/>
              <w:rPr>
                <w:rFonts w:eastAsia="Times New Roman" w:cstheme="minorHAnsi"/>
                <w:b/>
                <w:caps/>
                <w:kern w:val="36"/>
                <w:sz w:val="24"/>
                <w:szCs w:val="24"/>
                <w:lang w:eastAsia="fr-CA"/>
              </w:rPr>
            </w:pPr>
          </w:p>
        </w:tc>
      </w:tr>
      <w:tr w:rsidR="006140A7" w:rsidRPr="003A1C8E" w:rsidTr="003A1C8E">
        <w:trPr>
          <w:trHeight w:val="170"/>
          <w:jc w:val="center"/>
        </w:trPr>
        <w:tc>
          <w:tcPr>
            <w:tcW w:w="6374" w:type="dxa"/>
          </w:tcPr>
          <w:p w:rsidR="006140A7" w:rsidRPr="003A1C8E" w:rsidRDefault="002001FE" w:rsidP="006140A7">
            <w:pPr>
              <w:pStyle w:val="Paragraphedeliste"/>
              <w:numPr>
                <w:ilvl w:val="0"/>
                <w:numId w:val="2"/>
              </w:numPr>
              <w:jc w:val="left"/>
              <w:rPr>
                <w:rFonts w:eastAsia="Times New Roman" w:cstheme="minorHAnsi"/>
                <w:b/>
                <w:sz w:val="24"/>
                <w:szCs w:val="24"/>
                <w:lang w:eastAsia="fr-CA"/>
              </w:rPr>
            </w:pPr>
            <w:r w:rsidRPr="003A1C8E">
              <w:rPr>
                <w:rFonts w:eastAsia="Times New Roman" w:cstheme="minorHAnsi"/>
                <w:b/>
                <w:sz w:val="24"/>
                <w:szCs w:val="24"/>
                <w:lang w:eastAsia="fr-CA"/>
              </w:rPr>
              <w:t xml:space="preserve">Interlude musical </w:t>
            </w:r>
          </w:p>
          <w:p w:rsidR="006140A7" w:rsidRPr="003A1C8E" w:rsidRDefault="006140A7" w:rsidP="006140A7">
            <w:pPr>
              <w:pStyle w:val="Paragraphedeliste"/>
              <w:ind w:left="360"/>
              <w:jc w:val="left"/>
              <w:rPr>
                <w:rFonts w:eastAsia="Times New Roman" w:cstheme="minorHAnsi"/>
                <w:b/>
                <w:sz w:val="24"/>
                <w:szCs w:val="24"/>
                <w:lang w:eastAsia="fr-CA"/>
              </w:rPr>
            </w:pPr>
          </w:p>
        </w:tc>
        <w:tc>
          <w:tcPr>
            <w:tcW w:w="6379" w:type="dxa"/>
          </w:tcPr>
          <w:p w:rsidR="006140A7" w:rsidRPr="003A1C8E" w:rsidRDefault="002001FE" w:rsidP="006140A7">
            <w:pPr>
              <w:outlineLvl w:val="0"/>
              <w:rPr>
                <w:rFonts w:eastAsia="Times New Roman" w:cstheme="minorHAnsi"/>
                <w:b/>
                <w:caps/>
                <w:kern w:val="36"/>
                <w:sz w:val="24"/>
                <w:szCs w:val="24"/>
                <w:lang w:eastAsia="fr-CA"/>
              </w:rPr>
            </w:pPr>
            <w:r w:rsidRPr="003A1C8E">
              <w:rPr>
                <w:rFonts w:eastAsia="Times New Roman" w:cstheme="minorHAnsi"/>
                <w:b/>
                <w:kern w:val="36"/>
                <w:sz w:val="24"/>
                <w:szCs w:val="24"/>
                <w:lang w:eastAsia="fr-CA"/>
              </w:rPr>
              <w:t>Musical interlude</w:t>
            </w:r>
          </w:p>
        </w:tc>
      </w:tr>
      <w:tr w:rsidR="0088151B" w:rsidRPr="003A1C8E" w:rsidTr="0088151B">
        <w:tblPrEx>
          <w:jc w:val="left"/>
        </w:tblPrEx>
        <w:trPr>
          <w:trHeight w:val="624"/>
        </w:trPr>
        <w:tc>
          <w:tcPr>
            <w:tcW w:w="6374" w:type="dxa"/>
            <w:shd w:val="clear" w:color="auto" w:fill="009FE3"/>
            <w:vAlign w:val="center"/>
          </w:tcPr>
          <w:p w:rsidR="0088151B" w:rsidRPr="0088151B" w:rsidRDefault="0088151B" w:rsidP="0088151B">
            <w:pPr>
              <w:jc w:val="center"/>
              <w:outlineLvl w:val="0"/>
              <w:rPr>
                <w:rFonts w:eastAsia="Times New Roman" w:cstheme="minorHAnsi"/>
                <w:b/>
                <w:caps/>
                <w:color w:val="FFFFFF" w:themeColor="background1"/>
                <w:kern w:val="36"/>
                <w:sz w:val="24"/>
                <w:szCs w:val="24"/>
                <w:lang w:eastAsia="fr-CA"/>
              </w:rPr>
            </w:pPr>
            <w:r w:rsidRPr="0088151B">
              <w:rPr>
                <w:rFonts w:eastAsia="Times New Roman" w:cstheme="minorHAnsi"/>
                <w:b/>
                <w:caps/>
                <w:color w:val="FFFFFF" w:themeColor="background1"/>
                <w:kern w:val="36"/>
                <w:sz w:val="24"/>
                <w:szCs w:val="24"/>
                <w:lang w:eastAsia="fr-CA"/>
              </w:rPr>
              <w:lastRenderedPageBreak/>
              <w:t>LANGUES DANS LA VIDÉO</w:t>
            </w:r>
          </w:p>
          <w:p w:rsidR="0088151B" w:rsidRPr="0088151B" w:rsidRDefault="0088151B" w:rsidP="0088151B">
            <w:pPr>
              <w:jc w:val="center"/>
              <w:outlineLvl w:val="0"/>
              <w:rPr>
                <w:rFonts w:eastAsia="Times New Roman" w:cstheme="minorHAnsi"/>
                <w:b/>
                <w:caps/>
                <w:color w:val="FFFFFF" w:themeColor="background1"/>
                <w:kern w:val="36"/>
                <w:sz w:val="24"/>
                <w:szCs w:val="24"/>
                <w:lang w:eastAsia="fr-CA"/>
              </w:rPr>
            </w:pPr>
            <w:r w:rsidRPr="0088151B">
              <w:rPr>
                <w:rFonts w:eastAsia="Times New Roman" w:cstheme="minorHAnsi"/>
                <w:b/>
                <w:i/>
                <w:caps/>
                <w:color w:val="FFFFFF" w:themeColor="background1"/>
                <w:kern w:val="36"/>
                <w:sz w:val="24"/>
                <w:szCs w:val="24"/>
                <w:lang w:eastAsia="fr-CA"/>
              </w:rPr>
              <w:t>LANGUAGE USED IN VIDEO</w:t>
            </w:r>
          </w:p>
        </w:tc>
        <w:tc>
          <w:tcPr>
            <w:tcW w:w="6379" w:type="dxa"/>
            <w:shd w:val="clear" w:color="auto" w:fill="009FE3"/>
            <w:vAlign w:val="center"/>
          </w:tcPr>
          <w:p w:rsidR="0088151B" w:rsidRPr="0088151B" w:rsidRDefault="0088151B" w:rsidP="0088151B">
            <w:pPr>
              <w:jc w:val="center"/>
              <w:outlineLvl w:val="0"/>
              <w:rPr>
                <w:rFonts w:eastAsia="Times New Roman" w:cstheme="minorHAnsi"/>
                <w:b/>
                <w:caps/>
                <w:color w:val="FFFFFF" w:themeColor="background1"/>
                <w:kern w:val="36"/>
                <w:sz w:val="24"/>
                <w:szCs w:val="24"/>
                <w:lang w:eastAsia="fr-CA"/>
              </w:rPr>
            </w:pPr>
            <w:r w:rsidRPr="0088151B">
              <w:rPr>
                <w:rFonts w:eastAsia="Times New Roman" w:cstheme="minorHAnsi"/>
                <w:b/>
                <w:caps/>
                <w:color w:val="FFFFFF" w:themeColor="background1"/>
                <w:kern w:val="36"/>
                <w:sz w:val="24"/>
                <w:szCs w:val="24"/>
                <w:lang w:eastAsia="fr-CA"/>
              </w:rPr>
              <w:t>TEXTE POUR INTERPRÈTES</w:t>
            </w:r>
            <w:r>
              <w:rPr>
                <w:rFonts w:eastAsia="Times New Roman" w:cstheme="minorHAnsi"/>
                <w:b/>
                <w:caps/>
                <w:color w:val="FFFFFF" w:themeColor="background1"/>
                <w:kern w:val="36"/>
                <w:sz w:val="24"/>
                <w:szCs w:val="24"/>
                <w:lang w:eastAsia="fr-CA"/>
              </w:rPr>
              <w:br/>
            </w:r>
            <w:r w:rsidRPr="0088151B">
              <w:rPr>
                <w:rFonts w:eastAsia="Times New Roman" w:cstheme="minorHAnsi"/>
                <w:b/>
                <w:i/>
                <w:caps/>
                <w:color w:val="FFFFFF" w:themeColor="background1"/>
                <w:kern w:val="36"/>
                <w:sz w:val="24"/>
                <w:szCs w:val="24"/>
                <w:lang w:eastAsia="fr-CA"/>
              </w:rPr>
              <w:t>TEXTS FOR INTERPRETERS</w:t>
            </w:r>
          </w:p>
        </w:tc>
      </w:tr>
      <w:tr w:rsidR="00D77F2F" w:rsidRPr="003A1C8E" w:rsidTr="009F3572">
        <w:tblPrEx>
          <w:jc w:val="left"/>
        </w:tblPrEx>
        <w:trPr>
          <w:trHeight w:val="170"/>
        </w:trPr>
        <w:tc>
          <w:tcPr>
            <w:tcW w:w="6374" w:type="dxa"/>
          </w:tcPr>
          <w:p w:rsidR="00D77F2F" w:rsidRPr="003A1C8E" w:rsidRDefault="00D77F2F" w:rsidP="00D77F2F">
            <w:pPr>
              <w:pStyle w:val="Paragraphedeliste"/>
              <w:numPr>
                <w:ilvl w:val="0"/>
                <w:numId w:val="2"/>
              </w:numPr>
              <w:jc w:val="left"/>
              <w:rPr>
                <w:rFonts w:eastAsia="Times New Roman" w:cstheme="minorHAnsi"/>
                <w:b/>
                <w:sz w:val="24"/>
                <w:szCs w:val="24"/>
                <w:lang w:eastAsia="fr-CA"/>
              </w:rPr>
            </w:pPr>
            <w:r w:rsidRPr="003A1C8E">
              <w:rPr>
                <w:rFonts w:eastAsia="Times New Roman" w:cstheme="minorHAnsi"/>
                <w:b/>
                <w:sz w:val="24"/>
                <w:szCs w:val="24"/>
                <w:lang w:eastAsia="fr-CA"/>
              </w:rPr>
              <w:t xml:space="preserve">Méditation </w:t>
            </w:r>
          </w:p>
          <w:p w:rsidR="00D77F2F" w:rsidRPr="003A1C8E" w:rsidRDefault="00D77F2F" w:rsidP="00D77F2F">
            <w:pPr>
              <w:jc w:val="left"/>
              <w:rPr>
                <w:rFonts w:eastAsia="Times New Roman" w:cstheme="minorHAnsi"/>
                <w:b/>
                <w:sz w:val="24"/>
                <w:szCs w:val="24"/>
                <w:lang w:eastAsia="fr-CA"/>
              </w:rPr>
            </w:pPr>
          </w:p>
          <w:p w:rsidR="00D77F2F" w:rsidRPr="003A1C8E" w:rsidRDefault="00D77F2F" w:rsidP="00D77F2F">
            <w:pPr>
              <w:jc w:val="left"/>
              <w:rPr>
                <w:rFonts w:eastAsia="Times New Roman" w:cstheme="minorHAnsi"/>
                <w:sz w:val="24"/>
                <w:szCs w:val="24"/>
                <w:lang w:eastAsia="fr-CA"/>
              </w:rPr>
            </w:pPr>
            <w:r w:rsidRPr="003A1C8E">
              <w:rPr>
                <w:rFonts w:eastAsia="Times New Roman" w:cstheme="minorHAnsi"/>
                <w:sz w:val="24"/>
                <w:szCs w:val="24"/>
                <w:lang w:eastAsia="fr-CA"/>
              </w:rPr>
              <w:t xml:space="preserve">Nous sommes rassemblés de partout au pays, malgré la pandémie qui nous paralyse depuis plus d’un an, unis malgré le confinement. </w:t>
            </w:r>
          </w:p>
          <w:p w:rsidR="00D77F2F" w:rsidRPr="003A1C8E" w:rsidRDefault="00D77F2F" w:rsidP="00D77F2F">
            <w:pPr>
              <w:jc w:val="left"/>
              <w:rPr>
                <w:rFonts w:eastAsia="Times New Roman" w:cstheme="minorHAnsi"/>
                <w:sz w:val="24"/>
                <w:szCs w:val="24"/>
                <w:lang w:eastAsia="fr-CA"/>
              </w:rPr>
            </w:pPr>
          </w:p>
          <w:p w:rsidR="00D77F2F" w:rsidRPr="003A1C8E" w:rsidRDefault="00D77F2F" w:rsidP="00D77F2F">
            <w:pPr>
              <w:jc w:val="left"/>
              <w:rPr>
                <w:rFonts w:eastAsia="Times New Roman" w:cstheme="minorHAnsi"/>
                <w:sz w:val="24"/>
                <w:szCs w:val="24"/>
                <w:lang w:eastAsia="fr-CA"/>
              </w:rPr>
            </w:pPr>
            <w:r w:rsidRPr="003A1C8E">
              <w:rPr>
                <w:rFonts w:eastAsia="Times New Roman" w:cstheme="minorHAnsi"/>
                <w:sz w:val="24"/>
                <w:szCs w:val="24"/>
                <w:lang w:eastAsia="fr-CA"/>
              </w:rPr>
              <w:t xml:space="preserve">Comme les disciples étaient confinés au Cénacle, avant que l’Esprit survienne comme un violent coup de vent. Dans les derniers mois, confinés à la maison, nous avons découvert paradoxalement à quel point notre réseau était important. </w:t>
            </w:r>
          </w:p>
          <w:p w:rsidR="00D77F2F" w:rsidRPr="003A1C8E" w:rsidRDefault="00D77F2F" w:rsidP="00D77F2F">
            <w:pPr>
              <w:jc w:val="left"/>
              <w:rPr>
                <w:rFonts w:eastAsia="Times New Roman" w:cstheme="minorHAnsi"/>
                <w:sz w:val="24"/>
                <w:szCs w:val="24"/>
                <w:lang w:eastAsia="fr-CA"/>
              </w:rPr>
            </w:pPr>
            <w:r w:rsidRPr="003A1C8E">
              <w:rPr>
                <w:rFonts w:eastAsia="Times New Roman" w:cstheme="minorHAnsi"/>
                <w:sz w:val="24"/>
                <w:szCs w:val="24"/>
                <w:lang w:eastAsia="fr-CA"/>
              </w:rPr>
              <w:t xml:space="preserve">Nous sommes une grande forêt canadienne, aux couleurs différentes d’une région à l’autre, et aux racines spirituelles solides. Forêt, famille, corps du Christ : autant d’images pour dire notre communion dans la diversité des charismes. </w:t>
            </w:r>
          </w:p>
          <w:p w:rsidR="00D77F2F" w:rsidRPr="003A1C8E" w:rsidRDefault="00D77F2F" w:rsidP="00D77F2F">
            <w:pPr>
              <w:jc w:val="left"/>
              <w:rPr>
                <w:rFonts w:eastAsia="Times New Roman" w:cstheme="minorHAnsi"/>
                <w:sz w:val="24"/>
                <w:szCs w:val="24"/>
                <w:lang w:eastAsia="fr-CA"/>
              </w:rPr>
            </w:pPr>
          </w:p>
          <w:p w:rsidR="00D77F2F" w:rsidRPr="003A1C8E" w:rsidRDefault="00D77F2F" w:rsidP="00D77F2F">
            <w:pPr>
              <w:jc w:val="left"/>
              <w:rPr>
                <w:rFonts w:eastAsia="Times New Roman" w:cstheme="minorHAnsi"/>
                <w:sz w:val="24"/>
                <w:szCs w:val="24"/>
                <w:lang w:eastAsia="fr-CA"/>
              </w:rPr>
            </w:pPr>
            <w:r w:rsidRPr="003A1C8E">
              <w:rPr>
                <w:rFonts w:eastAsia="Times New Roman" w:cstheme="minorHAnsi"/>
                <w:sz w:val="24"/>
                <w:szCs w:val="24"/>
                <w:lang w:eastAsia="fr-CA"/>
              </w:rPr>
              <w:t xml:space="preserve">Dans les derniers mois, nous avons cheminé ensemble pour renouveler notre vision de ce réseau de personnes consacrées que nous sommes : la CRC. Comme l’aveugle-né, nous avons appelé le Seigneur Jésus à notre aide. Qu’est-ce qui nous a aveuglé, au fil des années? Quel manteau a alourdit nos épaules? Rejetons-le! Dans notre quête de sens et d’avenir, nous désirons voir clair, retrouver une vision ajustée aux besoins du monde et à notre réalité. </w:t>
            </w:r>
          </w:p>
          <w:p w:rsidR="00D77F2F" w:rsidRPr="003A1C8E" w:rsidRDefault="00D77F2F" w:rsidP="00D77F2F">
            <w:pPr>
              <w:jc w:val="left"/>
              <w:rPr>
                <w:rFonts w:eastAsia="Times New Roman" w:cstheme="minorHAnsi"/>
                <w:sz w:val="24"/>
                <w:szCs w:val="24"/>
                <w:lang w:eastAsia="fr-CA"/>
              </w:rPr>
            </w:pPr>
          </w:p>
          <w:p w:rsidR="00D77F2F" w:rsidRPr="003A1C8E" w:rsidRDefault="00D77F2F" w:rsidP="00D77F2F">
            <w:pPr>
              <w:jc w:val="left"/>
              <w:rPr>
                <w:rFonts w:eastAsia="Times New Roman" w:cstheme="minorHAnsi"/>
                <w:sz w:val="24"/>
                <w:szCs w:val="24"/>
                <w:lang w:eastAsia="fr-CA"/>
              </w:rPr>
            </w:pPr>
            <w:r w:rsidRPr="003A1C8E">
              <w:rPr>
                <w:rFonts w:eastAsia="Times New Roman" w:cstheme="minorHAnsi"/>
                <w:sz w:val="24"/>
                <w:szCs w:val="24"/>
                <w:lang w:eastAsia="fr-CA"/>
              </w:rPr>
              <w:t xml:space="preserve">Seigneur, nous voici! Vois notre vulnérabilité, nos fragilités. Et vois surtout notre foi. Ouvre grand nos yeux, et nous te suivrons dans la joie. Nous témoignerons de ta Résurrection et de ton Esprit aux personnes rencontrées sur notre chemin. </w:t>
            </w:r>
          </w:p>
          <w:p w:rsidR="00D77F2F" w:rsidRPr="003A1C8E" w:rsidRDefault="00D77F2F" w:rsidP="00D77F2F">
            <w:pPr>
              <w:jc w:val="left"/>
              <w:rPr>
                <w:rFonts w:eastAsia="Times New Roman" w:cstheme="minorHAnsi"/>
                <w:b/>
                <w:sz w:val="24"/>
                <w:szCs w:val="24"/>
                <w:lang w:eastAsia="fr-CA"/>
              </w:rPr>
            </w:pPr>
          </w:p>
        </w:tc>
        <w:tc>
          <w:tcPr>
            <w:tcW w:w="6379" w:type="dxa"/>
          </w:tcPr>
          <w:p w:rsidR="00D77F2F" w:rsidRPr="003A1C8E" w:rsidRDefault="00D77F2F" w:rsidP="009F3572">
            <w:pPr>
              <w:outlineLvl w:val="0"/>
              <w:rPr>
                <w:rFonts w:eastAsia="Times New Roman" w:cstheme="minorHAnsi"/>
                <w:b/>
                <w:kern w:val="36"/>
                <w:sz w:val="24"/>
                <w:szCs w:val="24"/>
                <w:lang w:val="en-CA" w:eastAsia="fr-CA"/>
              </w:rPr>
            </w:pPr>
            <w:r w:rsidRPr="003A1C8E">
              <w:rPr>
                <w:rFonts w:eastAsia="Times New Roman" w:cstheme="minorHAnsi"/>
                <w:b/>
                <w:kern w:val="36"/>
                <w:sz w:val="24"/>
                <w:szCs w:val="24"/>
                <w:lang w:val="en-CA" w:eastAsia="fr-CA"/>
              </w:rPr>
              <w:t>Meditation</w:t>
            </w:r>
          </w:p>
          <w:p w:rsidR="00D77F2F" w:rsidRPr="003A1C8E" w:rsidRDefault="00D77F2F" w:rsidP="009F3572">
            <w:pPr>
              <w:outlineLvl w:val="0"/>
              <w:rPr>
                <w:rFonts w:eastAsia="Times New Roman" w:cstheme="minorHAnsi"/>
                <w:kern w:val="36"/>
                <w:sz w:val="24"/>
                <w:szCs w:val="24"/>
                <w:lang w:val="en-CA" w:eastAsia="fr-CA"/>
              </w:rPr>
            </w:pPr>
          </w:p>
          <w:p w:rsidR="00D77F2F" w:rsidRPr="003A1C8E" w:rsidRDefault="00D77F2F" w:rsidP="009F3572">
            <w:pPr>
              <w:outlineLvl w:val="0"/>
              <w:rPr>
                <w:rFonts w:eastAsia="Times New Roman" w:cstheme="minorHAnsi"/>
                <w:kern w:val="36"/>
                <w:sz w:val="24"/>
                <w:szCs w:val="24"/>
                <w:lang w:val="en-CA" w:eastAsia="fr-CA"/>
              </w:rPr>
            </w:pPr>
            <w:r w:rsidRPr="003A1C8E">
              <w:rPr>
                <w:rFonts w:eastAsia="Times New Roman" w:cstheme="minorHAnsi"/>
                <w:kern w:val="36"/>
                <w:sz w:val="24"/>
                <w:szCs w:val="24"/>
                <w:lang w:val="en-CA" w:eastAsia="fr-CA"/>
              </w:rPr>
              <w:t xml:space="preserve">We </w:t>
            </w:r>
            <w:proofErr w:type="gramStart"/>
            <w:r w:rsidRPr="003A1C8E">
              <w:rPr>
                <w:rFonts w:eastAsia="Times New Roman" w:cstheme="minorHAnsi"/>
                <w:kern w:val="36"/>
                <w:sz w:val="24"/>
                <w:szCs w:val="24"/>
                <w:lang w:val="en-CA" w:eastAsia="fr-CA"/>
              </w:rPr>
              <w:t>are gathered</w:t>
            </w:r>
            <w:proofErr w:type="gramEnd"/>
            <w:r w:rsidRPr="003A1C8E">
              <w:rPr>
                <w:rFonts w:eastAsia="Times New Roman" w:cstheme="minorHAnsi"/>
                <w:kern w:val="36"/>
                <w:sz w:val="24"/>
                <w:szCs w:val="24"/>
                <w:lang w:val="en-CA" w:eastAsia="fr-CA"/>
              </w:rPr>
              <w:t xml:space="preserve"> from across the country, despite the pandemic that has paralyzed us for over a year, united even through the reality of confinement.</w:t>
            </w:r>
          </w:p>
          <w:p w:rsidR="00D77F2F" w:rsidRPr="003A1C8E" w:rsidRDefault="00D77F2F" w:rsidP="009F3572">
            <w:pPr>
              <w:outlineLvl w:val="0"/>
              <w:rPr>
                <w:rFonts w:eastAsia="Times New Roman" w:cstheme="minorHAnsi"/>
                <w:kern w:val="36"/>
                <w:sz w:val="24"/>
                <w:szCs w:val="24"/>
                <w:lang w:val="en-CA" w:eastAsia="fr-CA"/>
              </w:rPr>
            </w:pPr>
          </w:p>
          <w:p w:rsidR="00D77F2F" w:rsidRPr="003A1C8E" w:rsidRDefault="00D77F2F" w:rsidP="009F3572">
            <w:pPr>
              <w:outlineLvl w:val="0"/>
              <w:rPr>
                <w:rFonts w:eastAsia="Times New Roman" w:cstheme="minorHAnsi"/>
                <w:kern w:val="36"/>
                <w:sz w:val="24"/>
                <w:szCs w:val="24"/>
                <w:lang w:val="en-CA" w:eastAsia="fr-CA"/>
              </w:rPr>
            </w:pPr>
            <w:proofErr w:type="gramStart"/>
            <w:r w:rsidRPr="003A1C8E">
              <w:rPr>
                <w:rFonts w:eastAsia="Times New Roman" w:cstheme="minorHAnsi"/>
                <w:kern w:val="36"/>
                <w:sz w:val="24"/>
                <w:szCs w:val="24"/>
                <w:lang w:val="en-CA" w:eastAsia="fr-CA"/>
              </w:rPr>
              <w:t>Like</w:t>
            </w:r>
            <w:proofErr w:type="gramEnd"/>
            <w:r w:rsidRPr="003A1C8E">
              <w:rPr>
                <w:rFonts w:eastAsia="Times New Roman" w:cstheme="minorHAnsi"/>
                <w:kern w:val="36"/>
                <w:sz w:val="24"/>
                <w:szCs w:val="24"/>
                <w:lang w:val="en-CA" w:eastAsia="fr-CA"/>
              </w:rPr>
              <w:t xml:space="preserve"> the disciples were confined to the Upper Room, before the Spirit came in a violent gust of wind… These last months, while staying home, we discovered paradoxically how important our network was. </w:t>
            </w:r>
          </w:p>
          <w:p w:rsidR="00D77F2F" w:rsidRPr="003A1C8E" w:rsidRDefault="00D77F2F" w:rsidP="009F3572">
            <w:pPr>
              <w:outlineLvl w:val="0"/>
              <w:rPr>
                <w:rFonts w:eastAsia="Times New Roman" w:cstheme="minorHAnsi"/>
                <w:kern w:val="36"/>
                <w:sz w:val="24"/>
                <w:szCs w:val="24"/>
                <w:lang w:val="en-CA" w:eastAsia="fr-CA"/>
              </w:rPr>
            </w:pPr>
            <w:r w:rsidRPr="003A1C8E">
              <w:rPr>
                <w:rFonts w:eastAsia="Times New Roman" w:cstheme="minorHAnsi"/>
                <w:kern w:val="36"/>
                <w:sz w:val="24"/>
                <w:szCs w:val="24"/>
                <w:lang w:val="en-CA" w:eastAsia="fr-CA"/>
              </w:rPr>
              <w:t xml:space="preserve">We are like a great Canadian forest, with different colours from one region to the </w:t>
            </w:r>
            <w:proofErr w:type="gramStart"/>
            <w:r w:rsidRPr="003A1C8E">
              <w:rPr>
                <w:rFonts w:eastAsia="Times New Roman" w:cstheme="minorHAnsi"/>
                <w:kern w:val="36"/>
                <w:sz w:val="24"/>
                <w:szCs w:val="24"/>
                <w:lang w:val="en-CA" w:eastAsia="fr-CA"/>
              </w:rPr>
              <w:t>next,</w:t>
            </w:r>
            <w:proofErr w:type="gramEnd"/>
            <w:r w:rsidRPr="003A1C8E">
              <w:rPr>
                <w:rFonts w:eastAsia="Times New Roman" w:cstheme="minorHAnsi"/>
                <w:kern w:val="36"/>
                <w:sz w:val="24"/>
                <w:szCs w:val="24"/>
                <w:lang w:val="en-CA" w:eastAsia="fr-CA"/>
              </w:rPr>
              <w:t xml:space="preserve"> and solid spiritual roots. Forest, family, Body of Christ: all images to express our communion in the diversity of our charisms. </w:t>
            </w:r>
          </w:p>
          <w:p w:rsidR="006140A7" w:rsidRPr="003A1C8E" w:rsidRDefault="006140A7" w:rsidP="009F3572">
            <w:pPr>
              <w:outlineLvl w:val="0"/>
              <w:rPr>
                <w:rFonts w:eastAsia="Times New Roman" w:cstheme="minorHAnsi"/>
                <w:kern w:val="36"/>
                <w:sz w:val="24"/>
                <w:szCs w:val="24"/>
                <w:lang w:val="en-CA" w:eastAsia="fr-CA"/>
              </w:rPr>
            </w:pPr>
          </w:p>
          <w:p w:rsidR="006140A7" w:rsidRPr="003A1C8E" w:rsidRDefault="006140A7" w:rsidP="006140A7">
            <w:pPr>
              <w:outlineLvl w:val="0"/>
              <w:rPr>
                <w:rFonts w:eastAsia="Times New Roman" w:cstheme="minorHAnsi"/>
                <w:kern w:val="36"/>
                <w:sz w:val="24"/>
                <w:szCs w:val="24"/>
                <w:lang w:val="en-CA" w:eastAsia="fr-CA"/>
              </w:rPr>
            </w:pPr>
            <w:r w:rsidRPr="003A1C8E">
              <w:rPr>
                <w:rFonts w:eastAsia="Times New Roman" w:cstheme="minorHAnsi"/>
                <w:kern w:val="36"/>
                <w:sz w:val="24"/>
                <w:szCs w:val="24"/>
                <w:lang w:val="en-CA" w:eastAsia="fr-CA"/>
              </w:rPr>
              <w:t xml:space="preserve">These past months, we journeyed together to renew our vision of this network of consecrated persons that we are: the CRC. Like the blind man, we called our Lord Jesus to help us. What has blinded us, throughout the years? What cloak has burdened our shoulders? Let us throw it off! In our quest for meaning and for the future, we desire to see clearly, to find a vision adjusted to the needs of our world and to our reality. </w:t>
            </w:r>
          </w:p>
          <w:p w:rsidR="006140A7" w:rsidRPr="003A1C8E" w:rsidRDefault="006140A7" w:rsidP="006140A7">
            <w:pPr>
              <w:outlineLvl w:val="0"/>
              <w:rPr>
                <w:rFonts w:eastAsia="Times New Roman" w:cstheme="minorHAnsi"/>
                <w:kern w:val="36"/>
                <w:sz w:val="24"/>
                <w:szCs w:val="24"/>
                <w:lang w:val="en-CA" w:eastAsia="fr-CA"/>
              </w:rPr>
            </w:pPr>
          </w:p>
          <w:p w:rsidR="006140A7" w:rsidRPr="003A1C8E" w:rsidRDefault="006140A7" w:rsidP="006140A7">
            <w:pPr>
              <w:outlineLvl w:val="0"/>
              <w:rPr>
                <w:rFonts w:eastAsia="Times New Roman" w:cstheme="minorHAnsi"/>
                <w:kern w:val="36"/>
                <w:sz w:val="24"/>
                <w:szCs w:val="24"/>
                <w:lang w:val="en-CA" w:eastAsia="fr-CA"/>
              </w:rPr>
            </w:pPr>
          </w:p>
          <w:p w:rsidR="006140A7" w:rsidRPr="003A1C8E" w:rsidRDefault="006140A7" w:rsidP="006140A7">
            <w:pPr>
              <w:outlineLvl w:val="0"/>
              <w:rPr>
                <w:rFonts w:eastAsia="Times New Roman" w:cstheme="minorHAnsi"/>
                <w:caps/>
                <w:kern w:val="36"/>
                <w:sz w:val="24"/>
                <w:szCs w:val="24"/>
                <w:lang w:val="en-CA" w:eastAsia="fr-CA"/>
              </w:rPr>
            </w:pPr>
            <w:r w:rsidRPr="003A1C8E">
              <w:rPr>
                <w:rFonts w:eastAsia="Times New Roman" w:cstheme="minorHAnsi"/>
                <w:kern w:val="36"/>
                <w:sz w:val="24"/>
                <w:szCs w:val="24"/>
                <w:lang w:val="en-CA" w:eastAsia="fr-CA"/>
              </w:rPr>
              <w:t>Lord, here we are! See our vulnerability, our frailties, and see our faith, most of all. Open our eyes and we will follow you joyfully. We will witness to your Resurrection and your Spirit to the people whose paths we cross.</w:t>
            </w:r>
          </w:p>
        </w:tc>
      </w:tr>
      <w:tr w:rsidR="0088151B" w:rsidRPr="003A1C8E" w:rsidTr="0088151B">
        <w:tblPrEx>
          <w:jc w:val="left"/>
        </w:tblPrEx>
        <w:trPr>
          <w:trHeight w:val="624"/>
        </w:trPr>
        <w:tc>
          <w:tcPr>
            <w:tcW w:w="6374" w:type="dxa"/>
            <w:shd w:val="clear" w:color="auto" w:fill="009FE3"/>
            <w:vAlign w:val="center"/>
          </w:tcPr>
          <w:p w:rsidR="0088151B" w:rsidRPr="0088151B" w:rsidRDefault="0088151B" w:rsidP="0088151B">
            <w:pPr>
              <w:jc w:val="center"/>
              <w:outlineLvl w:val="0"/>
              <w:rPr>
                <w:rFonts w:eastAsia="Times New Roman" w:cstheme="minorHAnsi"/>
                <w:b/>
                <w:caps/>
                <w:color w:val="FFFFFF" w:themeColor="background1"/>
                <w:kern w:val="36"/>
                <w:sz w:val="24"/>
                <w:szCs w:val="24"/>
                <w:lang w:eastAsia="fr-CA"/>
              </w:rPr>
            </w:pPr>
            <w:r w:rsidRPr="0088151B">
              <w:rPr>
                <w:rFonts w:eastAsia="Times New Roman" w:cstheme="minorHAnsi"/>
                <w:b/>
                <w:caps/>
                <w:color w:val="FFFFFF" w:themeColor="background1"/>
                <w:kern w:val="36"/>
                <w:sz w:val="24"/>
                <w:szCs w:val="24"/>
                <w:lang w:eastAsia="fr-CA"/>
              </w:rPr>
              <w:lastRenderedPageBreak/>
              <w:t>LANGUES DANS LA VIDÉO</w:t>
            </w:r>
          </w:p>
          <w:p w:rsidR="0088151B" w:rsidRPr="0088151B" w:rsidRDefault="0088151B" w:rsidP="0088151B">
            <w:pPr>
              <w:jc w:val="center"/>
              <w:outlineLvl w:val="0"/>
              <w:rPr>
                <w:rFonts w:eastAsia="Times New Roman" w:cstheme="minorHAnsi"/>
                <w:b/>
                <w:caps/>
                <w:color w:val="FFFFFF" w:themeColor="background1"/>
                <w:kern w:val="36"/>
                <w:sz w:val="24"/>
                <w:szCs w:val="24"/>
                <w:lang w:eastAsia="fr-CA"/>
              </w:rPr>
            </w:pPr>
            <w:r w:rsidRPr="0088151B">
              <w:rPr>
                <w:rFonts w:eastAsia="Times New Roman" w:cstheme="minorHAnsi"/>
                <w:b/>
                <w:i/>
                <w:caps/>
                <w:color w:val="FFFFFF" w:themeColor="background1"/>
                <w:kern w:val="36"/>
                <w:sz w:val="24"/>
                <w:szCs w:val="24"/>
                <w:lang w:eastAsia="fr-CA"/>
              </w:rPr>
              <w:t>LANGUAGE USED IN VIDEO</w:t>
            </w:r>
          </w:p>
        </w:tc>
        <w:tc>
          <w:tcPr>
            <w:tcW w:w="6379" w:type="dxa"/>
            <w:shd w:val="clear" w:color="auto" w:fill="009FE3"/>
            <w:vAlign w:val="center"/>
          </w:tcPr>
          <w:p w:rsidR="0088151B" w:rsidRPr="0088151B" w:rsidRDefault="0088151B" w:rsidP="0088151B">
            <w:pPr>
              <w:jc w:val="center"/>
              <w:outlineLvl w:val="0"/>
              <w:rPr>
                <w:rFonts w:eastAsia="Times New Roman" w:cstheme="minorHAnsi"/>
                <w:b/>
                <w:caps/>
                <w:color w:val="FFFFFF" w:themeColor="background1"/>
                <w:kern w:val="36"/>
                <w:sz w:val="24"/>
                <w:szCs w:val="24"/>
                <w:lang w:eastAsia="fr-CA"/>
              </w:rPr>
            </w:pPr>
            <w:r w:rsidRPr="0088151B">
              <w:rPr>
                <w:rFonts w:eastAsia="Times New Roman" w:cstheme="minorHAnsi"/>
                <w:b/>
                <w:caps/>
                <w:color w:val="FFFFFF" w:themeColor="background1"/>
                <w:kern w:val="36"/>
                <w:sz w:val="24"/>
                <w:szCs w:val="24"/>
                <w:lang w:eastAsia="fr-CA"/>
              </w:rPr>
              <w:t>TEXTE POUR INTERPRÈTES</w:t>
            </w:r>
            <w:r>
              <w:rPr>
                <w:rFonts w:eastAsia="Times New Roman" w:cstheme="minorHAnsi"/>
                <w:b/>
                <w:caps/>
                <w:color w:val="FFFFFF" w:themeColor="background1"/>
                <w:kern w:val="36"/>
                <w:sz w:val="24"/>
                <w:szCs w:val="24"/>
                <w:lang w:eastAsia="fr-CA"/>
              </w:rPr>
              <w:br/>
            </w:r>
            <w:r w:rsidRPr="0088151B">
              <w:rPr>
                <w:rFonts w:eastAsia="Times New Roman" w:cstheme="minorHAnsi"/>
                <w:b/>
                <w:i/>
                <w:caps/>
                <w:color w:val="FFFFFF" w:themeColor="background1"/>
                <w:kern w:val="36"/>
                <w:sz w:val="24"/>
                <w:szCs w:val="24"/>
                <w:lang w:eastAsia="fr-CA"/>
              </w:rPr>
              <w:t>TEXTS FOR INTERPRETERS</w:t>
            </w:r>
          </w:p>
        </w:tc>
      </w:tr>
      <w:tr w:rsidR="006140A7" w:rsidRPr="003A1C8E" w:rsidTr="009F3572">
        <w:tblPrEx>
          <w:jc w:val="left"/>
        </w:tblPrEx>
        <w:trPr>
          <w:trHeight w:val="170"/>
        </w:trPr>
        <w:tc>
          <w:tcPr>
            <w:tcW w:w="6374" w:type="dxa"/>
          </w:tcPr>
          <w:p w:rsidR="002001FE" w:rsidRPr="003A1C8E" w:rsidRDefault="006140A7" w:rsidP="00D77F2F">
            <w:pPr>
              <w:pStyle w:val="Paragraphedeliste"/>
              <w:numPr>
                <w:ilvl w:val="0"/>
                <w:numId w:val="2"/>
              </w:numPr>
              <w:jc w:val="left"/>
              <w:rPr>
                <w:rFonts w:eastAsia="Times New Roman" w:cstheme="minorHAnsi"/>
                <w:b/>
                <w:sz w:val="24"/>
                <w:szCs w:val="24"/>
                <w:lang w:eastAsia="fr-CA"/>
              </w:rPr>
            </w:pPr>
            <w:r w:rsidRPr="003A1C8E">
              <w:rPr>
                <w:rFonts w:cstheme="minorHAnsi"/>
              </w:rPr>
              <w:br w:type="page"/>
            </w:r>
            <w:r w:rsidRPr="003A1C8E">
              <w:rPr>
                <w:rFonts w:eastAsia="Times New Roman" w:cstheme="minorHAnsi"/>
                <w:b/>
                <w:sz w:val="24"/>
                <w:szCs w:val="24"/>
                <w:lang w:eastAsia="fr-CA"/>
              </w:rPr>
              <w:t>Prières d’intercession et refrain chanté</w:t>
            </w:r>
            <w:r w:rsidR="002001FE" w:rsidRPr="003A1C8E">
              <w:rPr>
                <w:rFonts w:eastAsia="Times New Roman" w:cstheme="minorHAnsi"/>
                <w:b/>
                <w:sz w:val="24"/>
                <w:szCs w:val="24"/>
                <w:lang w:eastAsia="fr-CA"/>
              </w:rPr>
              <w:t xml:space="preserve"> </w:t>
            </w:r>
          </w:p>
          <w:p w:rsidR="006140A7" w:rsidRPr="003A1C8E" w:rsidRDefault="002001FE" w:rsidP="002001FE">
            <w:pPr>
              <w:pStyle w:val="Paragraphedeliste"/>
              <w:ind w:left="360"/>
              <w:jc w:val="left"/>
              <w:rPr>
                <w:rFonts w:eastAsia="Times New Roman" w:cstheme="minorHAnsi"/>
                <w:b/>
                <w:sz w:val="24"/>
                <w:szCs w:val="24"/>
                <w:lang w:val="en-CA" w:eastAsia="fr-CA"/>
              </w:rPr>
            </w:pPr>
            <w:r w:rsidRPr="003A1C8E">
              <w:rPr>
                <w:rFonts w:eastAsia="Times New Roman" w:cstheme="minorHAnsi"/>
                <w:b/>
                <w:i/>
                <w:sz w:val="24"/>
                <w:szCs w:val="24"/>
                <w:lang w:val="en-CA" w:eastAsia="fr-CA"/>
              </w:rPr>
              <w:t>(</w:t>
            </w:r>
            <w:proofErr w:type="spellStart"/>
            <w:r w:rsidRPr="003A1C8E">
              <w:rPr>
                <w:rFonts w:eastAsia="Times New Roman" w:cstheme="minorHAnsi"/>
                <w:b/>
                <w:i/>
                <w:sz w:val="24"/>
                <w:szCs w:val="24"/>
                <w:lang w:val="en-CA" w:eastAsia="fr-CA"/>
              </w:rPr>
              <w:t>Taizé</w:t>
            </w:r>
            <w:proofErr w:type="spellEnd"/>
            <w:r w:rsidRPr="003A1C8E">
              <w:rPr>
                <w:rFonts w:eastAsia="Times New Roman" w:cstheme="minorHAnsi"/>
                <w:b/>
                <w:i/>
                <w:sz w:val="24"/>
                <w:szCs w:val="24"/>
                <w:lang w:val="en-CA" w:eastAsia="fr-CA"/>
              </w:rPr>
              <w:t>, The Kingdom of God)</w:t>
            </w:r>
          </w:p>
          <w:p w:rsidR="006140A7" w:rsidRPr="003A1C8E" w:rsidRDefault="006140A7" w:rsidP="006140A7">
            <w:pPr>
              <w:jc w:val="left"/>
              <w:rPr>
                <w:rFonts w:eastAsia="Times New Roman" w:cstheme="minorHAnsi"/>
                <w:sz w:val="24"/>
                <w:szCs w:val="24"/>
                <w:lang w:val="en-CA" w:eastAsia="fr-CA"/>
              </w:rPr>
            </w:pPr>
          </w:p>
          <w:p w:rsidR="006140A7" w:rsidRPr="003A1C8E" w:rsidRDefault="006140A7" w:rsidP="006140A7">
            <w:pPr>
              <w:jc w:val="left"/>
              <w:rPr>
                <w:rFonts w:eastAsia="Times New Roman" w:cstheme="minorHAnsi"/>
                <w:sz w:val="24"/>
                <w:szCs w:val="24"/>
                <w:lang w:val="en-CA" w:eastAsia="fr-CA"/>
              </w:rPr>
            </w:pPr>
            <w:r w:rsidRPr="003A1C8E">
              <w:rPr>
                <w:rFonts w:eastAsia="Times New Roman" w:cstheme="minorHAnsi"/>
                <w:sz w:val="24"/>
                <w:szCs w:val="24"/>
                <w:lang w:val="en-CA" w:eastAsia="fr-CA"/>
              </w:rPr>
              <w:t>Let us open our hearts and our prayers to the needs of our world.</w:t>
            </w:r>
            <w:r w:rsidRPr="003A1C8E">
              <w:rPr>
                <w:rFonts w:eastAsia="Times New Roman" w:cstheme="minorHAnsi"/>
                <w:sz w:val="24"/>
                <w:szCs w:val="24"/>
                <w:lang w:val="en-CA" w:eastAsia="fr-CA"/>
              </w:rPr>
              <w:tab/>
            </w:r>
            <w:r w:rsidR="002001FE" w:rsidRPr="003A1C8E">
              <w:rPr>
                <w:rFonts w:eastAsia="Times New Roman" w:cstheme="minorHAnsi"/>
                <w:b/>
                <w:i/>
                <w:sz w:val="24"/>
                <w:szCs w:val="24"/>
                <w:lang w:val="en-CA" w:eastAsia="fr-CA"/>
              </w:rPr>
              <w:t xml:space="preserve"> </w:t>
            </w:r>
          </w:p>
          <w:p w:rsidR="006140A7" w:rsidRPr="003A1C8E" w:rsidRDefault="006140A7" w:rsidP="006140A7">
            <w:pPr>
              <w:jc w:val="left"/>
              <w:rPr>
                <w:rFonts w:eastAsia="Times New Roman" w:cstheme="minorHAnsi"/>
                <w:sz w:val="24"/>
                <w:szCs w:val="24"/>
                <w:lang w:val="en-CA" w:eastAsia="fr-CA"/>
              </w:rPr>
            </w:pPr>
          </w:p>
          <w:p w:rsidR="006140A7" w:rsidRPr="003A1C8E" w:rsidRDefault="006140A7" w:rsidP="006140A7">
            <w:pPr>
              <w:jc w:val="left"/>
              <w:rPr>
                <w:rFonts w:eastAsia="Times New Roman" w:cstheme="minorHAnsi"/>
                <w:sz w:val="24"/>
                <w:szCs w:val="24"/>
                <w:lang w:val="en-CA" w:eastAsia="fr-CA"/>
              </w:rPr>
            </w:pPr>
            <w:r w:rsidRPr="003A1C8E">
              <w:rPr>
                <w:rFonts w:eastAsia="Times New Roman" w:cstheme="minorHAnsi"/>
                <w:sz w:val="24"/>
                <w:szCs w:val="24"/>
                <w:lang w:eastAsia="fr-CA"/>
              </w:rPr>
              <w:t xml:space="preserve">Pour notre monde : ouvre nos yeux, Seigneur, sur les souffrances, les guerres, la pauvreté, la corruption qui laisse tant de personnes sans ressources et sans voix. </w:t>
            </w:r>
            <w:r w:rsidRPr="003A1C8E">
              <w:rPr>
                <w:rFonts w:eastAsia="Times New Roman" w:cstheme="minorHAnsi"/>
                <w:sz w:val="24"/>
                <w:szCs w:val="24"/>
                <w:lang w:val="en-CA" w:eastAsia="fr-CA"/>
              </w:rPr>
              <w:t xml:space="preserve">Nous </w:t>
            </w:r>
            <w:proofErr w:type="spellStart"/>
            <w:r w:rsidRPr="003A1C8E">
              <w:rPr>
                <w:rFonts w:eastAsia="Times New Roman" w:cstheme="minorHAnsi"/>
                <w:sz w:val="24"/>
                <w:szCs w:val="24"/>
                <w:lang w:val="en-CA" w:eastAsia="fr-CA"/>
              </w:rPr>
              <w:t>voulons</w:t>
            </w:r>
            <w:proofErr w:type="spellEnd"/>
            <w:r w:rsidRPr="003A1C8E">
              <w:rPr>
                <w:rFonts w:eastAsia="Times New Roman" w:cstheme="minorHAnsi"/>
                <w:sz w:val="24"/>
                <w:szCs w:val="24"/>
                <w:lang w:val="en-CA" w:eastAsia="fr-CA"/>
              </w:rPr>
              <w:t xml:space="preserve"> </w:t>
            </w:r>
            <w:proofErr w:type="spellStart"/>
            <w:r w:rsidR="002001FE" w:rsidRPr="003A1C8E">
              <w:rPr>
                <w:rFonts w:eastAsia="Times New Roman" w:cstheme="minorHAnsi"/>
                <w:sz w:val="24"/>
                <w:szCs w:val="24"/>
                <w:lang w:val="en-CA" w:eastAsia="fr-CA"/>
              </w:rPr>
              <w:t>être</w:t>
            </w:r>
            <w:proofErr w:type="spellEnd"/>
            <w:r w:rsidR="002001FE" w:rsidRPr="003A1C8E">
              <w:rPr>
                <w:rFonts w:eastAsia="Times New Roman" w:cstheme="minorHAnsi"/>
                <w:sz w:val="24"/>
                <w:szCs w:val="24"/>
                <w:lang w:val="en-CA" w:eastAsia="fr-CA"/>
              </w:rPr>
              <w:t xml:space="preserve"> </w:t>
            </w:r>
            <w:proofErr w:type="spellStart"/>
            <w:r w:rsidR="002001FE" w:rsidRPr="003A1C8E">
              <w:rPr>
                <w:rFonts w:eastAsia="Times New Roman" w:cstheme="minorHAnsi"/>
                <w:sz w:val="24"/>
                <w:szCs w:val="24"/>
                <w:lang w:val="en-CA" w:eastAsia="fr-CA"/>
              </w:rPr>
              <w:t>bâtisseurs</w:t>
            </w:r>
            <w:proofErr w:type="spellEnd"/>
            <w:r w:rsidR="002001FE" w:rsidRPr="003A1C8E">
              <w:rPr>
                <w:rFonts w:eastAsia="Times New Roman" w:cstheme="minorHAnsi"/>
                <w:sz w:val="24"/>
                <w:szCs w:val="24"/>
                <w:lang w:val="en-CA" w:eastAsia="fr-CA"/>
              </w:rPr>
              <w:t xml:space="preserve"> de ton </w:t>
            </w:r>
            <w:proofErr w:type="spellStart"/>
            <w:r w:rsidR="002001FE" w:rsidRPr="003A1C8E">
              <w:rPr>
                <w:rFonts w:eastAsia="Times New Roman" w:cstheme="minorHAnsi"/>
                <w:sz w:val="24"/>
                <w:szCs w:val="24"/>
                <w:lang w:val="en-CA" w:eastAsia="fr-CA"/>
              </w:rPr>
              <w:t>Royaume</w:t>
            </w:r>
            <w:proofErr w:type="spellEnd"/>
            <w:r w:rsidR="002001FE" w:rsidRPr="003A1C8E">
              <w:rPr>
                <w:rFonts w:eastAsia="Times New Roman" w:cstheme="minorHAnsi"/>
                <w:sz w:val="24"/>
                <w:szCs w:val="24"/>
                <w:lang w:val="en-CA" w:eastAsia="fr-CA"/>
              </w:rPr>
              <w:t xml:space="preserve"> </w:t>
            </w:r>
          </w:p>
          <w:p w:rsidR="006140A7" w:rsidRPr="003A1C8E" w:rsidRDefault="006140A7" w:rsidP="006140A7">
            <w:pPr>
              <w:jc w:val="left"/>
              <w:rPr>
                <w:rFonts w:eastAsia="Times New Roman" w:cstheme="minorHAnsi"/>
                <w:sz w:val="24"/>
                <w:szCs w:val="24"/>
                <w:lang w:val="en-CA" w:eastAsia="fr-CA"/>
              </w:rPr>
            </w:pPr>
          </w:p>
          <w:p w:rsidR="006140A7" w:rsidRPr="003A1C8E" w:rsidRDefault="006140A7" w:rsidP="006140A7">
            <w:pPr>
              <w:jc w:val="left"/>
              <w:rPr>
                <w:rFonts w:eastAsia="Times New Roman" w:cstheme="minorHAnsi"/>
                <w:sz w:val="24"/>
                <w:szCs w:val="24"/>
                <w:lang w:val="en-CA" w:eastAsia="fr-CA"/>
              </w:rPr>
            </w:pPr>
            <w:r w:rsidRPr="003A1C8E">
              <w:rPr>
                <w:rFonts w:eastAsia="Times New Roman" w:cstheme="minorHAnsi"/>
                <w:sz w:val="24"/>
                <w:szCs w:val="24"/>
                <w:lang w:val="en-CA" w:eastAsia="fr-CA"/>
              </w:rPr>
              <w:t>For our Church: for all consecrated women and men, for all those who minister in the Church, we pray. Open our eyes, Lord, so that we may see each other as baptized sisters and brothers, keen on building right relationships and a prophetic community, a sacrament of love and unity to witness to the world.</w:t>
            </w:r>
            <w:r w:rsidRPr="003A1C8E">
              <w:rPr>
                <w:rFonts w:eastAsia="Times New Roman" w:cstheme="minorHAnsi"/>
                <w:sz w:val="24"/>
                <w:szCs w:val="24"/>
                <w:lang w:val="en-CA" w:eastAsia="fr-CA"/>
              </w:rPr>
              <w:tab/>
            </w:r>
          </w:p>
          <w:p w:rsidR="006140A7" w:rsidRPr="003A1C8E" w:rsidRDefault="006140A7" w:rsidP="006140A7">
            <w:pPr>
              <w:jc w:val="left"/>
              <w:rPr>
                <w:rFonts w:eastAsia="Times New Roman" w:cstheme="minorHAnsi"/>
                <w:sz w:val="24"/>
                <w:szCs w:val="24"/>
                <w:lang w:val="en-CA" w:eastAsia="fr-CA"/>
              </w:rPr>
            </w:pPr>
          </w:p>
          <w:p w:rsidR="006140A7" w:rsidRPr="003A1C8E" w:rsidRDefault="006140A7" w:rsidP="006140A7">
            <w:pPr>
              <w:jc w:val="left"/>
              <w:rPr>
                <w:rFonts w:eastAsia="Times New Roman" w:cstheme="minorHAnsi"/>
                <w:sz w:val="24"/>
                <w:szCs w:val="24"/>
                <w:lang w:eastAsia="fr-CA"/>
              </w:rPr>
            </w:pPr>
            <w:r w:rsidRPr="003A1C8E">
              <w:rPr>
                <w:rFonts w:eastAsia="Times New Roman" w:cstheme="minorHAnsi"/>
                <w:sz w:val="24"/>
                <w:szCs w:val="24"/>
                <w:lang w:eastAsia="fr-CA"/>
              </w:rPr>
              <w:t>Pour cette Assemblée générale : que l’Esprit saint nous soutienne et nous inspire dans ces journées consacrées à discerner notre avenir, pour mieux unir nos forces et répondre à l’appel de suivre le Christ.</w:t>
            </w:r>
            <w:r w:rsidRPr="003A1C8E">
              <w:rPr>
                <w:rFonts w:eastAsia="Times New Roman" w:cstheme="minorHAnsi"/>
                <w:sz w:val="24"/>
                <w:szCs w:val="24"/>
                <w:lang w:eastAsia="fr-CA"/>
              </w:rPr>
              <w:tab/>
            </w:r>
          </w:p>
          <w:p w:rsidR="006140A7" w:rsidRPr="003A1C8E" w:rsidRDefault="006140A7" w:rsidP="006140A7">
            <w:pPr>
              <w:jc w:val="left"/>
              <w:rPr>
                <w:rFonts w:eastAsia="Times New Roman" w:cstheme="minorHAnsi"/>
                <w:sz w:val="24"/>
                <w:szCs w:val="24"/>
                <w:lang w:eastAsia="fr-CA"/>
              </w:rPr>
            </w:pPr>
          </w:p>
        </w:tc>
        <w:tc>
          <w:tcPr>
            <w:tcW w:w="6379" w:type="dxa"/>
          </w:tcPr>
          <w:p w:rsidR="006140A7" w:rsidRPr="003A1C8E" w:rsidRDefault="006140A7" w:rsidP="009F3572">
            <w:pPr>
              <w:outlineLvl w:val="0"/>
              <w:rPr>
                <w:rFonts w:eastAsia="Times New Roman" w:cstheme="minorHAnsi"/>
                <w:b/>
                <w:kern w:val="36"/>
                <w:sz w:val="24"/>
                <w:szCs w:val="24"/>
                <w:lang w:val="en-CA" w:eastAsia="fr-CA"/>
              </w:rPr>
            </w:pPr>
            <w:r w:rsidRPr="003A1C8E">
              <w:rPr>
                <w:rFonts w:eastAsia="Times New Roman" w:cstheme="minorHAnsi"/>
                <w:b/>
                <w:kern w:val="36"/>
                <w:sz w:val="24"/>
                <w:szCs w:val="24"/>
                <w:lang w:val="en-CA" w:eastAsia="fr-CA"/>
              </w:rPr>
              <w:t>Petitions and sung response</w:t>
            </w:r>
          </w:p>
          <w:p w:rsidR="002001FE" w:rsidRPr="003A1C8E" w:rsidRDefault="002001FE" w:rsidP="002001FE">
            <w:pPr>
              <w:jc w:val="left"/>
              <w:rPr>
                <w:rFonts w:eastAsia="Times New Roman" w:cstheme="minorHAnsi"/>
                <w:b/>
                <w:sz w:val="24"/>
                <w:szCs w:val="24"/>
                <w:lang w:val="en-CA" w:eastAsia="fr-CA"/>
              </w:rPr>
            </w:pPr>
            <w:r w:rsidRPr="003A1C8E">
              <w:rPr>
                <w:rFonts w:eastAsia="Times New Roman" w:cstheme="minorHAnsi"/>
                <w:b/>
                <w:i/>
                <w:sz w:val="24"/>
                <w:szCs w:val="24"/>
                <w:lang w:val="en-CA" w:eastAsia="fr-CA"/>
              </w:rPr>
              <w:t>(</w:t>
            </w:r>
            <w:proofErr w:type="spellStart"/>
            <w:r w:rsidRPr="003A1C8E">
              <w:rPr>
                <w:rFonts w:eastAsia="Times New Roman" w:cstheme="minorHAnsi"/>
                <w:b/>
                <w:i/>
                <w:sz w:val="24"/>
                <w:szCs w:val="24"/>
                <w:lang w:val="en-CA" w:eastAsia="fr-CA"/>
              </w:rPr>
              <w:t>Taizé</w:t>
            </w:r>
            <w:proofErr w:type="spellEnd"/>
            <w:r w:rsidRPr="003A1C8E">
              <w:rPr>
                <w:rFonts w:eastAsia="Times New Roman" w:cstheme="minorHAnsi"/>
                <w:b/>
                <w:i/>
                <w:sz w:val="24"/>
                <w:szCs w:val="24"/>
                <w:lang w:val="en-CA" w:eastAsia="fr-CA"/>
              </w:rPr>
              <w:t>, The Kingdom of God)</w:t>
            </w:r>
          </w:p>
          <w:p w:rsidR="006140A7" w:rsidRPr="003A1C8E" w:rsidRDefault="006140A7" w:rsidP="009F3572">
            <w:pPr>
              <w:outlineLvl w:val="0"/>
              <w:rPr>
                <w:rFonts w:eastAsia="Times New Roman" w:cstheme="minorHAnsi"/>
                <w:kern w:val="36"/>
                <w:sz w:val="24"/>
                <w:szCs w:val="24"/>
                <w:lang w:val="en-CA" w:eastAsia="fr-CA"/>
              </w:rPr>
            </w:pPr>
          </w:p>
          <w:p w:rsidR="006140A7" w:rsidRPr="003A1C8E" w:rsidRDefault="006140A7" w:rsidP="009F3572">
            <w:pPr>
              <w:outlineLvl w:val="0"/>
              <w:rPr>
                <w:rFonts w:eastAsia="Times New Roman" w:cstheme="minorHAnsi"/>
                <w:kern w:val="36"/>
                <w:sz w:val="24"/>
                <w:szCs w:val="24"/>
                <w:lang w:eastAsia="fr-CA"/>
              </w:rPr>
            </w:pPr>
            <w:r w:rsidRPr="003A1C8E">
              <w:rPr>
                <w:rFonts w:eastAsia="Times New Roman" w:cstheme="minorHAnsi"/>
                <w:kern w:val="36"/>
                <w:sz w:val="24"/>
                <w:szCs w:val="24"/>
                <w:lang w:eastAsia="fr-CA"/>
              </w:rPr>
              <w:t xml:space="preserve">Ouvrons nos </w:t>
            </w:r>
            <w:proofErr w:type="spellStart"/>
            <w:r w:rsidRPr="003A1C8E">
              <w:rPr>
                <w:rFonts w:eastAsia="Times New Roman" w:cstheme="minorHAnsi"/>
                <w:kern w:val="36"/>
                <w:sz w:val="24"/>
                <w:szCs w:val="24"/>
                <w:lang w:eastAsia="fr-CA"/>
              </w:rPr>
              <w:t>coeurs</w:t>
            </w:r>
            <w:proofErr w:type="spellEnd"/>
            <w:r w:rsidRPr="003A1C8E">
              <w:rPr>
                <w:rFonts w:eastAsia="Times New Roman" w:cstheme="minorHAnsi"/>
                <w:kern w:val="36"/>
                <w:sz w:val="24"/>
                <w:szCs w:val="24"/>
                <w:lang w:eastAsia="fr-CA"/>
              </w:rPr>
              <w:t xml:space="preserve"> et notre prière aux besoins de notre monde. </w:t>
            </w:r>
          </w:p>
          <w:p w:rsidR="006140A7" w:rsidRPr="003A1C8E" w:rsidRDefault="006140A7" w:rsidP="006140A7">
            <w:pPr>
              <w:outlineLvl w:val="0"/>
              <w:rPr>
                <w:rFonts w:eastAsia="Times New Roman" w:cstheme="minorHAnsi"/>
                <w:i/>
                <w:kern w:val="36"/>
                <w:sz w:val="24"/>
                <w:szCs w:val="24"/>
                <w:lang w:eastAsia="fr-CA"/>
              </w:rPr>
            </w:pPr>
          </w:p>
          <w:p w:rsidR="002001FE" w:rsidRPr="003A1C8E" w:rsidRDefault="002001FE" w:rsidP="006140A7">
            <w:pPr>
              <w:outlineLvl w:val="0"/>
              <w:rPr>
                <w:rFonts w:eastAsia="Times New Roman" w:cstheme="minorHAnsi"/>
                <w:kern w:val="36"/>
                <w:sz w:val="24"/>
                <w:szCs w:val="24"/>
                <w:lang w:eastAsia="fr-CA"/>
              </w:rPr>
            </w:pPr>
          </w:p>
          <w:p w:rsidR="006140A7" w:rsidRPr="003A1C8E" w:rsidRDefault="006140A7" w:rsidP="006140A7">
            <w:pPr>
              <w:outlineLvl w:val="0"/>
              <w:rPr>
                <w:rFonts w:eastAsia="Times New Roman" w:cstheme="minorHAnsi"/>
                <w:b/>
                <w:i/>
                <w:kern w:val="36"/>
                <w:sz w:val="24"/>
                <w:szCs w:val="24"/>
                <w:lang w:eastAsia="fr-CA"/>
              </w:rPr>
            </w:pPr>
            <w:r w:rsidRPr="003A1C8E">
              <w:rPr>
                <w:rFonts w:eastAsia="Times New Roman" w:cstheme="minorHAnsi"/>
                <w:kern w:val="36"/>
                <w:sz w:val="24"/>
                <w:szCs w:val="24"/>
                <w:lang w:val="en-CA" w:eastAsia="fr-CA"/>
              </w:rPr>
              <w:t xml:space="preserve">For our world : open our eyes, Lord, on the suffering, the wars, the poverty, the corruption that leave so many without resources and without a voice. </w:t>
            </w:r>
            <w:proofErr w:type="spellStart"/>
            <w:r w:rsidRPr="003A1C8E">
              <w:rPr>
                <w:rFonts w:eastAsia="Times New Roman" w:cstheme="minorHAnsi"/>
                <w:kern w:val="36"/>
                <w:sz w:val="24"/>
                <w:szCs w:val="24"/>
                <w:lang w:eastAsia="fr-CA"/>
              </w:rPr>
              <w:t>We</w:t>
            </w:r>
            <w:proofErr w:type="spellEnd"/>
            <w:r w:rsidRPr="003A1C8E">
              <w:rPr>
                <w:rFonts w:eastAsia="Times New Roman" w:cstheme="minorHAnsi"/>
                <w:kern w:val="36"/>
                <w:sz w:val="24"/>
                <w:szCs w:val="24"/>
                <w:lang w:eastAsia="fr-CA"/>
              </w:rPr>
              <w:t xml:space="preserve"> </w:t>
            </w:r>
            <w:proofErr w:type="spellStart"/>
            <w:r w:rsidRPr="003A1C8E">
              <w:rPr>
                <w:rFonts w:eastAsia="Times New Roman" w:cstheme="minorHAnsi"/>
                <w:kern w:val="36"/>
                <w:sz w:val="24"/>
                <w:szCs w:val="24"/>
                <w:lang w:eastAsia="fr-CA"/>
              </w:rPr>
              <w:t>want</w:t>
            </w:r>
            <w:proofErr w:type="spellEnd"/>
            <w:r w:rsidRPr="003A1C8E">
              <w:rPr>
                <w:rFonts w:eastAsia="Times New Roman" w:cstheme="minorHAnsi"/>
                <w:kern w:val="36"/>
                <w:sz w:val="24"/>
                <w:szCs w:val="24"/>
                <w:lang w:eastAsia="fr-CA"/>
              </w:rPr>
              <w:t xml:space="preserve"> to </w:t>
            </w:r>
            <w:proofErr w:type="spellStart"/>
            <w:r w:rsidRPr="003A1C8E">
              <w:rPr>
                <w:rFonts w:eastAsia="Times New Roman" w:cstheme="minorHAnsi"/>
                <w:kern w:val="36"/>
                <w:sz w:val="24"/>
                <w:szCs w:val="24"/>
                <w:lang w:eastAsia="fr-CA"/>
              </w:rPr>
              <w:t>build</w:t>
            </w:r>
            <w:proofErr w:type="spellEnd"/>
            <w:r w:rsidRPr="003A1C8E">
              <w:rPr>
                <w:rFonts w:eastAsia="Times New Roman" w:cstheme="minorHAnsi"/>
                <w:kern w:val="36"/>
                <w:sz w:val="24"/>
                <w:szCs w:val="24"/>
                <w:lang w:eastAsia="fr-CA"/>
              </w:rPr>
              <w:t xml:space="preserve"> </w:t>
            </w:r>
            <w:proofErr w:type="spellStart"/>
            <w:r w:rsidRPr="003A1C8E">
              <w:rPr>
                <w:rFonts w:eastAsia="Times New Roman" w:cstheme="minorHAnsi"/>
                <w:kern w:val="36"/>
                <w:sz w:val="24"/>
                <w:szCs w:val="24"/>
                <w:lang w:eastAsia="fr-CA"/>
              </w:rPr>
              <w:t>your</w:t>
            </w:r>
            <w:proofErr w:type="spellEnd"/>
            <w:r w:rsidRPr="003A1C8E">
              <w:rPr>
                <w:rFonts w:eastAsia="Times New Roman" w:cstheme="minorHAnsi"/>
                <w:kern w:val="36"/>
                <w:sz w:val="24"/>
                <w:szCs w:val="24"/>
                <w:lang w:eastAsia="fr-CA"/>
              </w:rPr>
              <w:t xml:space="preserve"> </w:t>
            </w:r>
            <w:proofErr w:type="spellStart"/>
            <w:r w:rsidRPr="003A1C8E">
              <w:rPr>
                <w:rFonts w:eastAsia="Times New Roman" w:cstheme="minorHAnsi"/>
                <w:kern w:val="36"/>
                <w:sz w:val="24"/>
                <w:szCs w:val="24"/>
                <w:lang w:eastAsia="fr-CA"/>
              </w:rPr>
              <w:t>Kingdom</w:t>
            </w:r>
            <w:proofErr w:type="spellEnd"/>
            <w:r w:rsidRPr="003A1C8E">
              <w:rPr>
                <w:rFonts w:eastAsia="Times New Roman" w:cstheme="minorHAnsi"/>
                <w:kern w:val="36"/>
                <w:sz w:val="24"/>
                <w:szCs w:val="24"/>
                <w:lang w:eastAsia="fr-CA"/>
              </w:rPr>
              <w:t xml:space="preserve">. </w:t>
            </w:r>
          </w:p>
          <w:p w:rsidR="006140A7" w:rsidRPr="003A1C8E" w:rsidRDefault="006140A7" w:rsidP="006140A7">
            <w:pPr>
              <w:outlineLvl w:val="0"/>
              <w:rPr>
                <w:rFonts w:eastAsia="Times New Roman" w:cstheme="minorHAnsi"/>
                <w:kern w:val="36"/>
                <w:sz w:val="24"/>
                <w:szCs w:val="24"/>
                <w:lang w:eastAsia="fr-CA"/>
              </w:rPr>
            </w:pPr>
          </w:p>
          <w:p w:rsidR="002001FE" w:rsidRPr="003A1C8E" w:rsidRDefault="002001FE" w:rsidP="006140A7">
            <w:pPr>
              <w:outlineLvl w:val="0"/>
              <w:rPr>
                <w:rFonts w:eastAsia="Times New Roman" w:cstheme="minorHAnsi"/>
                <w:kern w:val="36"/>
                <w:sz w:val="24"/>
                <w:szCs w:val="24"/>
                <w:lang w:eastAsia="fr-CA"/>
              </w:rPr>
            </w:pPr>
          </w:p>
          <w:p w:rsidR="006140A7" w:rsidRPr="003A1C8E" w:rsidRDefault="006140A7" w:rsidP="006140A7">
            <w:pPr>
              <w:outlineLvl w:val="0"/>
              <w:rPr>
                <w:rFonts w:eastAsia="Times New Roman" w:cstheme="minorHAnsi"/>
                <w:i/>
                <w:kern w:val="36"/>
                <w:sz w:val="24"/>
                <w:szCs w:val="24"/>
                <w:lang w:eastAsia="fr-CA"/>
              </w:rPr>
            </w:pPr>
            <w:r w:rsidRPr="003A1C8E">
              <w:rPr>
                <w:rFonts w:eastAsia="Times New Roman" w:cstheme="minorHAnsi"/>
                <w:kern w:val="36"/>
                <w:sz w:val="24"/>
                <w:szCs w:val="24"/>
                <w:lang w:eastAsia="fr-CA"/>
              </w:rPr>
              <w:t xml:space="preserve">Pour notre Église: pour toutes les femmes et les hommes consacrés, pour tous les </w:t>
            </w:r>
            <w:proofErr w:type="spellStart"/>
            <w:r w:rsidRPr="003A1C8E">
              <w:rPr>
                <w:rFonts w:eastAsia="Times New Roman" w:cstheme="minorHAnsi"/>
                <w:kern w:val="36"/>
                <w:sz w:val="24"/>
                <w:szCs w:val="24"/>
                <w:lang w:eastAsia="fr-CA"/>
              </w:rPr>
              <w:t>ministers</w:t>
            </w:r>
            <w:proofErr w:type="spellEnd"/>
            <w:r w:rsidRPr="003A1C8E">
              <w:rPr>
                <w:rFonts w:eastAsia="Times New Roman" w:cstheme="minorHAnsi"/>
                <w:kern w:val="36"/>
                <w:sz w:val="24"/>
                <w:szCs w:val="24"/>
                <w:lang w:eastAsia="fr-CA"/>
              </w:rPr>
              <w:t xml:space="preserve"> de l’Église, nous prions. Ouvre nos yeux, Seigneur, afin que nous puissions nous voir comme des sœurs et frères baptisés, désireux d’avoir des relations justes et une communauté prophétique, sacrement d’amour et d’unité</w:t>
            </w:r>
            <w:r w:rsidR="001D39E4" w:rsidRPr="003A1C8E">
              <w:rPr>
                <w:rFonts w:eastAsia="Times New Roman" w:cstheme="minorHAnsi"/>
                <w:kern w:val="36"/>
                <w:sz w:val="24"/>
                <w:szCs w:val="24"/>
                <w:lang w:eastAsia="fr-CA"/>
              </w:rPr>
              <w:t xml:space="preserve">, et témoignage pour notre monde. </w:t>
            </w:r>
          </w:p>
          <w:p w:rsidR="001D39E4" w:rsidRPr="003A1C8E" w:rsidRDefault="001D39E4" w:rsidP="006140A7">
            <w:pPr>
              <w:outlineLvl w:val="0"/>
              <w:rPr>
                <w:rFonts w:eastAsia="Times New Roman" w:cstheme="minorHAnsi"/>
                <w:i/>
                <w:kern w:val="36"/>
                <w:sz w:val="24"/>
                <w:szCs w:val="24"/>
                <w:lang w:eastAsia="fr-CA"/>
              </w:rPr>
            </w:pPr>
          </w:p>
          <w:p w:rsidR="001D39E4" w:rsidRPr="003A1C8E" w:rsidRDefault="001D39E4" w:rsidP="006140A7">
            <w:pPr>
              <w:outlineLvl w:val="0"/>
              <w:rPr>
                <w:rFonts w:eastAsia="Times New Roman" w:cstheme="minorHAnsi"/>
                <w:kern w:val="36"/>
                <w:sz w:val="24"/>
                <w:szCs w:val="24"/>
                <w:lang w:val="en-CA" w:eastAsia="fr-CA"/>
              </w:rPr>
            </w:pPr>
            <w:r w:rsidRPr="003A1C8E">
              <w:rPr>
                <w:rFonts w:eastAsia="Times New Roman" w:cstheme="minorHAnsi"/>
                <w:kern w:val="36"/>
                <w:sz w:val="24"/>
                <w:szCs w:val="24"/>
                <w:lang w:val="en-CA" w:eastAsia="fr-CA"/>
              </w:rPr>
              <w:t>For our General Assembly : may the Holy Spirit sustain us and inspire us in these days devoted to discerning our future, so that we may unite our strengths and answer the call to follow Christ.</w:t>
            </w:r>
          </w:p>
          <w:p w:rsidR="001D39E4" w:rsidRPr="003A1C8E" w:rsidRDefault="001D39E4" w:rsidP="002001FE">
            <w:pPr>
              <w:outlineLvl w:val="0"/>
              <w:rPr>
                <w:rFonts w:eastAsia="Times New Roman" w:cstheme="minorHAnsi"/>
                <w:kern w:val="36"/>
                <w:sz w:val="24"/>
                <w:szCs w:val="24"/>
                <w:lang w:val="en-CA" w:eastAsia="fr-CA"/>
              </w:rPr>
            </w:pPr>
          </w:p>
        </w:tc>
      </w:tr>
      <w:tr w:rsidR="002001FE" w:rsidRPr="003A1C8E" w:rsidTr="001826DA">
        <w:tblPrEx>
          <w:jc w:val="left"/>
        </w:tblPrEx>
        <w:trPr>
          <w:trHeight w:val="170"/>
        </w:trPr>
        <w:tc>
          <w:tcPr>
            <w:tcW w:w="12753" w:type="dxa"/>
            <w:gridSpan w:val="2"/>
          </w:tcPr>
          <w:p w:rsidR="002001FE" w:rsidRPr="003A1C8E" w:rsidRDefault="002001FE" w:rsidP="002001FE">
            <w:pPr>
              <w:jc w:val="center"/>
              <w:outlineLvl w:val="0"/>
              <w:rPr>
                <w:rFonts w:eastAsia="Times New Roman" w:cstheme="minorHAnsi"/>
                <w:b/>
                <w:kern w:val="36"/>
                <w:sz w:val="24"/>
                <w:szCs w:val="24"/>
                <w:lang w:eastAsia="fr-CA"/>
              </w:rPr>
            </w:pPr>
            <w:r w:rsidRPr="003A1C8E">
              <w:rPr>
                <w:rFonts w:cstheme="minorHAnsi"/>
                <w:noProof/>
                <w:lang w:eastAsia="fr-CA"/>
              </w:rPr>
              <w:lastRenderedPageBreak/>
              <w:drawing>
                <wp:inline distT="0" distB="0" distL="0" distR="0">
                  <wp:extent cx="4286250" cy="3209925"/>
                  <wp:effectExtent l="0" t="0" r="0" b="9525"/>
                  <wp:docPr id="1" name="Image 1" descr="https://www.taize.fr/IMG/png/t_k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aize.fr/IMG/png/t_ki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3209925"/>
                          </a:xfrm>
                          <a:prstGeom prst="rect">
                            <a:avLst/>
                          </a:prstGeom>
                          <a:noFill/>
                          <a:ln>
                            <a:noFill/>
                          </a:ln>
                        </pic:spPr>
                      </pic:pic>
                    </a:graphicData>
                  </a:graphic>
                </wp:inline>
              </w:drawing>
            </w:r>
          </w:p>
          <w:p w:rsidR="002001FE" w:rsidRPr="003A1C8E" w:rsidRDefault="002001FE" w:rsidP="002001FE">
            <w:pPr>
              <w:jc w:val="center"/>
              <w:outlineLvl w:val="0"/>
              <w:rPr>
                <w:rFonts w:eastAsia="Times New Roman" w:cstheme="minorHAnsi"/>
                <w:b/>
                <w:kern w:val="36"/>
                <w:sz w:val="24"/>
                <w:szCs w:val="24"/>
                <w:lang w:eastAsia="fr-CA"/>
              </w:rPr>
            </w:pPr>
          </w:p>
          <w:p w:rsidR="002001FE" w:rsidRPr="003A1C8E" w:rsidRDefault="002001FE" w:rsidP="002001FE">
            <w:pPr>
              <w:jc w:val="center"/>
              <w:outlineLvl w:val="0"/>
              <w:rPr>
                <w:rFonts w:eastAsia="Times New Roman" w:cstheme="minorHAnsi"/>
                <w:b/>
                <w:i/>
                <w:kern w:val="36"/>
                <w:sz w:val="24"/>
                <w:szCs w:val="24"/>
                <w:lang w:eastAsia="fr-CA"/>
              </w:rPr>
            </w:pPr>
            <w:r w:rsidRPr="003A1C8E">
              <w:rPr>
                <w:rFonts w:eastAsia="Times New Roman" w:cstheme="minorHAnsi"/>
                <w:b/>
                <w:i/>
                <w:kern w:val="36"/>
                <w:sz w:val="24"/>
                <w:szCs w:val="24"/>
                <w:lang w:eastAsia="fr-CA"/>
              </w:rPr>
              <w:t>Le Royaume de Dieu est justice et paix, et joie en l’Esprit saint.</w:t>
            </w:r>
          </w:p>
          <w:p w:rsidR="002001FE" w:rsidRPr="003A1C8E" w:rsidRDefault="002001FE" w:rsidP="002001FE">
            <w:pPr>
              <w:jc w:val="center"/>
              <w:outlineLvl w:val="0"/>
              <w:rPr>
                <w:rFonts w:eastAsia="Times New Roman" w:cstheme="minorHAnsi"/>
                <w:b/>
                <w:i/>
                <w:kern w:val="36"/>
                <w:sz w:val="24"/>
                <w:szCs w:val="24"/>
                <w:lang w:eastAsia="fr-CA"/>
              </w:rPr>
            </w:pPr>
            <w:r w:rsidRPr="003A1C8E">
              <w:rPr>
                <w:rFonts w:eastAsia="Times New Roman" w:cstheme="minorHAnsi"/>
                <w:b/>
                <w:i/>
                <w:kern w:val="36"/>
                <w:sz w:val="24"/>
                <w:szCs w:val="24"/>
                <w:lang w:eastAsia="fr-CA"/>
              </w:rPr>
              <w:t>Viens, Seigneur, et ouvre en nous les portes de ton Royaume.</w:t>
            </w:r>
          </w:p>
          <w:p w:rsidR="002001FE" w:rsidRPr="003A1C8E" w:rsidRDefault="002001FE" w:rsidP="002001FE">
            <w:pPr>
              <w:jc w:val="center"/>
              <w:outlineLvl w:val="0"/>
              <w:rPr>
                <w:rFonts w:eastAsia="Times New Roman" w:cstheme="minorHAnsi"/>
                <w:b/>
                <w:kern w:val="36"/>
                <w:sz w:val="24"/>
                <w:szCs w:val="24"/>
                <w:lang w:eastAsia="fr-CA"/>
              </w:rPr>
            </w:pPr>
          </w:p>
        </w:tc>
      </w:tr>
      <w:tr w:rsidR="006140A7" w:rsidRPr="003A1C8E" w:rsidTr="009F3572">
        <w:tblPrEx>
          <w:jc w:val="left"/>
        </w:tblPrEx>
        <w:trPr>
          <w:trHeight w:val="170"/>
        </w:trPr>
        <w:tc>
          <w:tcPr>
            <w:tcW w:w="6374" w:type="dxa"/>
          </w:tcPr>
          <w:p w:rsidR="001D39E4" w:rsidRPr="003A1C8E" w:rsidRDefault="001D39E4" w:rsidP="001D39E4">
            <w:pPr>
              <w:pStyle w:val="Paragraphedeliste"/>
              <w:numPr>
                <w:ilvl w:val="0"/>
                <w:numId w:val="2"/>
              </w:numPr>
              <w:jc w:val="left"/>
              <w:outlineLvl w:val="3"/>
              <w:rPr>
                <w:rFonts w:eastAsia="Times New Roman" w:cstheme="minorHAnsi"/>
                <w:b/>
                <w:bCs/>
                <w:caps/>
                <w:sz w:val="24"/>
                <w:szCs w:val="24"/>
                <w:lang w:val="en-CA" w:eastAsia="fr-CA"/>
              </w:rPr>
            </w:pPr>
            <w:proofErr w:type="spellStart"/>
            <w:r w:rsidRPr="003A1C8E">
              <w:rPr>
                <w:rFonts w:eastAsia="Times New Roman" w:cstheme="minorHAnsi"/>
                <w:b/>
                <w:bCs/>
                <w:sz w:val="24"/>
                <w:szCs w:val="24"/>
                <w:lang w:val="en-CA" w:eastAsia="fr-CA"/>
              </w:rPr>
              <w:t>Prière</w:t>
            </w:r>
            <w:proofErr w:type="spellEnd"/>
            <w:r w:rsidRPr="003A1C8E">
              <w:rPr>
                <w:rFonts w:eastAsia="Times New Roman" w:cstheme="minorHAnsi"/>
                <w:b/>
                <w:bCs/>
                <w:sz w:val="24"/>
                <w:szCs w:val="24"/>
                <w:lang w:val="en-CA" w:eastAsia="fr-CA"/>
              </w:rPr>
              <w:t xml:space="preserve"> finale</w:t>
            </w:r>
          </w:p>
          <w:p w:rsidR="001D39E4" w:rsidRPr="003A1C8E" w:rsidRDefault="001D39E4" w:rsidP="001D39E4">
            <w:pPr>
              <w:jc w:val="left"/>
              <w:rPr>
                <w:rFonts w:eastAsia="Times New Roman" w:cstheme="minorHAnsi"/>
                <w:sz w:val="24"/>
                <w:szCs w:val="24"/>
                <w:lang w:val="en-CA" w:eastAsia="fr-CA"/>
              </w:rPr>
            </w:pPr>
          </w:p>
          <w:p w:rsidR="006140A7" w:rsidRPr="003A1C8E" w:rsidRDefault="001D39E4" w:rsidP="001D39E4">
            <w:pPr>
              <w:jc w:val="left"/>
              <w:rPr>
                <w:rFonts w:eastAsia="Times New Roman" w:cstheme="minorHAnsi"/>
                <w:sz w:val="24"/>
                <w:szCs w:val="24"/>
                <w:lang w:eastAsia="fr-CA"/>
              </w:rPr>
            </w:pPr>
            <w:r w:rsidRPr="003A1C8E">
              <w:rPr>
                <w:rFonts w:eastAsia="Times New Roman" w:cstheme="minorHAnsi"/>
                <w:sz w:val="24"/>
                <w:szCs w:val="24"/>
                <w:lang w:eastAsia="fr-CA"/>
              </w:rPr>
              <w:t>Dieu Créateur, en cette heure où l'Esprit descendit sur les Apôtres, nous te prions: fais-nous vivre tout au long de cette journée de l'amour révélé par ton Fils, Jésus, le Christ, notre Seigneur. Amen.</w:t>
            </w:r>
          </w:p>
        </w:tc>
        <w:tc>
          <w:tcPr>
            <w:tcW w:w="6379" w:type="dxa"/>
          </w:tcPr>
          <w:p w:rsidR="006140A7" w:rsidRPr="003A1C8E" w:rsidRDefault="001D39E4" w:rsidP="009F3572">
            <w:pPr>
              <w:outlineLvl w:val="0"/>
              <w:rPr>
                <w:rFonts w:eastAsia="Times New Roman" w:cstheme="minorHAnsi"/>
                <w:b/>
                <w:kern w:val="36"/>
                <w:sz w:val="24"/>
                <w:szCs w:val="24"/>
                <w:lang w:val="en-CA" w:eastAsia="fr-CA"/>
              </w:rPr>
            </w:pPr>
            <w:r w:rsidRPr="003A1C8E">
              <w:rPr>
                <w:rFonts w:eastAsia="Times New Roman" w:cstheme="minorHAnsi"/>
                <w:b/>
                <w:kern w:val="36"/>
                <w:sz w:val="24"/>
                <w:szCs w:val="24"/>
                <w:lang w:val="en-CA" w:eastAsia="fr-CA"/>
              </w:rPr>
              <w:t>Final prayer</w:t>
            </w:r>
          </w:p>
          <w:p w:rsidR="001D39E4" w:rsidRPr="003A1C8E" w:rsidRDefault="001D39E4" w:rsidP="009F3572">
            <w:pPr>
              <w:outlineLvl w:val="0"/>
              <w:rPr>
                <w:rFonts w:eastAsia="Times New Roman" w:cstheme="minorHAnsi"/>
                <w:b/>
                <w:kern w:val="36"/>
                <w:sz w:val="24"/>
                <w:szCs w:val="24"/>
                <w:lang w:val="en-CA" w:eastAsia="fr-CA"/>
              </w:rPr>
            </w:pPr>
          </w:p>
          <w:p w:rsidR="001D39E4" w:rsidRPr="003A1C8E" w:rsidRDefault="001D39E4" w:rsidP="009F3572">
            <w:pPr>
              <w:outlineLvl w:val="0"/>
              <w:rPr>
                <w:rFonts w:eastAsia="Times New Roman" w:cstheme="minorHAnsi"/>
                <w:kern w:val="36"/>
                <w:sz w:val="24"/>
                <w:szCs w:val="24"/>
                <w:lang w:val="en-CA" w:eastAsia="fr-CA"/>
              </w:rPr>
            </w:pPr>
            <w:r w:rsidRPr="003A1C8E">
              <w:rPr>
                <w:rFonts w:eastAsia="Times New Roman" w:cstheme="minorHAnsi"/>
                <w:kern w:val="36"/>
                <w:sz w:val="24"/>
                <w:szCs w:val="24"/>
                <w:lang w:val="en-CA" w:eastAsia="fr-CA"/>
              </w:rPr>
              <w:t>Creator God, in the hour when the Spirit descended upon the Apostles, we pray: may we dwell all this day in the love revealed by your Son, Jesus Christ, our Lord. Amen.</w:t>
            </w:r>
          </w:p>
        </w:tc>
      </w:tr>
    </w:tbl>
    <w:p w:rsidR="006D74E2" w:rsidRPr="003A1C8E" w:rsidRDefault="006D74E2" w:rsidP="001D39E4">
      <w:pPr>
        <w:rPr>
          <w:rFonts w:cstheme="minorHAnsi"/>
          <w:sz w:val="24"/>
          <w:szCs w:val="24"/>
          <w:lang w:val="en-CA"/>
        </w:rPr>
      </w:pPr>
    </w:p>
    <w:p w:rsidR="002001FE" w:rsidRPr="0088151B" w:rsidRDefault="002001FE" w:rsidP="002001FE">
      <w:pPr>
        <w:jc w:val="center"/>
        <w:rPr>
          <w:rFonts w:cstheme="minorHAnsi"/>
          <w:b/>
          <w:color w:val="009FE3"/>
          <w:sz w:val="24"/>
          <w:szCs w:val="24"/>
        </w:rPr>
      </w:pPr>
      <w:r w:rsidRPr="0088151B">
        <w:rPr>
          <w:rFonts w:cstheme="minorHAnsi"/>
          <w:b/>
          <w:color w:val="009FE3"/>
          <w:sz w:val="24"/>
          <w:szCs w:val="24"/>
        </w:rPr>
        <w:t>Sabrina Di Matteo (prières/</w:t>
      </w:r>
      <w:proofErr w:type="spellStart"/>
      <w:r w:rsidRPr="0088151B">
        <w:rPr>
          <w:rFonts w:cstheme="minorHAnsi"/>
          <w:b/>
          <w:color w:val="009FE3"/>
          <w:sz w:val="24"/>
          <w:szCs w:val="24"/>
        </w:rPr>
        <w:t>prayers</w:t>
      </w:r>
      <w:proofErr w:type="spellEnd"/>
      <w:r w:rsidRPr="0088151B">
        <w:rPr>
          <w:rFonts w:cstheme="minorHAnsi"/>
          <w:b/>
          <w:color w:val="009FE3"/>
          <w:sz w:val="24"/>
          <w:szCs w:val="24"/>
        </w:rPr>
        <w:t>, voix/</w:t>
      </w:r>
      <w:proofErr w:type="spellStart"/>
      <w:r w:rsidRPr="0088151B">
        <w:rPr>
          <w:rFonts w:cstheme="minorHAnsi"/>
          <w:b/>
          <w:color w:val="009FE3"/>
          <w:sz w:val="24"/>
          <w:szCs w:val="24"/>
        </w:rPr>
        <w:t>voice</w:t>
      </w:r>
      <w:proofErr w:type="spellEnd"/>
      <w:r w:rsidRPr="0088151B">
        <w:rPr>
          <w:rFonts w:cstheme="minorHAnsi"/>
          <w:b/>
          <w:color w:val="009FE3"/>
          <w:sz w:val="24"/>
          <w:szCs w:val="24"/>
        </w:rPr>
        <w:t>) * Jennifer Lee (harpe/</w:t>
      </w:r>
      <w:proofErr w:type="spellStart"/>
      <w:r w:rsidRPr="0088151B">
        <w:rPr>
          <w:rFonts w:cstheme="minorHAnsi"/>
          <w:b/>
          <w:color w:val="009FE3"/>
          <w:sz w:val="24"/>
          <w:szCs w:val="24"/>
        </w:rPr>
        <w:t>harp</w:t>
      </w:r>
      <w:proofErr w:type="spellEnd"/>
      <w:r w:rsidRPr="0088151B">
        <w:rPr>
          <w:rFonts w:cstheme="minorHAnsi"/>
          <w:b/>
          <w:color w:val="009FE3"/>
          <w:sz w:val="24"/>
          <w:szCs w:val="24"/>
        </w:rPr>
        <w:t>, guitare/</w:t>
      </w:r>
      <w:proofErr w:type="spellStart"/>
      <w:r w:rsidRPr="0088151B">
        <w:rPr>
          <w:rFonts w:cstheme="minorHAnsi"/>
          <w:b/>
          <w:color w:val="009FE3"/>
          <w:sz w:val="24"/>
          <w:szCs w:val="24"/>
        </w:rPr>
        <w:t>guitar</w:t>
      </w:r>
      <w:proofErr w:type="spellEnd"/>
      <w:r w:rsidRPr="0088151B">
        <w:rPr>
          <w:rFonts w:cstheme="minorHAnsi"/>
          <w:b/>
          <w:color w:val="009FE3"/>
          <w:sz w:val="24"/>
          <w:szCs w:val="24"/>
        </w:rPr>
        <w:t>) * Khoi Vu (tournage/</w:t>
      </w:r>
      <w:proofErr w:type="spellStart"/>
      <w:r w:rsidRPr="0088151B">
        <w:rPr>
          <w:rFonts w:cstheme="minorHAnsi"/>
          <w:b/>
          <w:color w:val="009FE3"/>
          <w:sz w:val="24"/>
          <w:szCs w:val="24"/>
        </w:rPr>
        <w:t>filming</w:t>
      </w:r>
      <w:proofErr w:type="spellEnd"/>
      <w:r w:rsidRPr="0088151B">
        <w:rPr>
          <w:rFonts w:cstheme="minorHAnsi"/>
          <w:b/>
          <w:color w:val="009FE3"/>
          <w:sz w:val="24"/>
          <w:szCs w:val="24"/>
        </w:rPr>
        <w:t>)</w:t>
      </w:r>
    </w:p>
    <w:p w:rsidR="002001FE" w:rsidRPr="0088151B" w:rsidRDefault="002001FE" w:rsidP="002001FE">
      <w:pPr>
        <w:jc w:val="center"/>
        <w:rPr>
          <w:rFonts w:cstheme="minorHAnsi"/>
          <w:b/>
          <w:color w:val="009FE3"/>
          <w:sz w:val="24"/>
          <w:szCs w:val="24"/>
        </w:rPr>
      </w:pPr>
      <w:r w:rsidRPr="0088151B">
        <w:rPr>
          <w:rFonts w:cstheme="minorHAnsi"/>
          <w:b/>
          <w:color w:val="009FE3"/>
          <w:sz w:val="24"/>
          <w:szCs w:val="24"/>
        </w:rPr>
        <w:t>Filmé dans la chapelle des Fraternités Monastiques de Jérusalem (Montréal)</w:t>
      </w:r>
    </w:p>
    <w:p w:rsidR="002001FE" w:rsidRPr="0088151B" w:rsidRDefault="002001FE" w:rsidP="002001FE">
      <w:pPr>
        <w:jc w:val="center"/>
        <w:rPr>
          <w:rFonts w:cstheme="minorHAnsi"/>
          <w:b/>
          <w:color w:val="009FE3"/>
          <w:sz w:val="24"/>
          <w:szCs w:val="24"/>
          <w:lang w:val="en-CA"/>
        </w:rPr>
      </w:pPr>
      <w:r w:rsidRPr="0088151B">
        <w:rPr>
          <w:rFonts w:cstheme="minorHAnsi"/>
          <w:b/>
          <w:color w:val="009FE3"/>
          <w:sz w:val="24"/>
          <w:szCs w:val="24"/>
          <w:lang w:val="en-CA"/>
        </w:rPr>
        <w:t>Filmed in the chapel of the Monastic Fraternities of Jerusalem (Montreal)</w:t>
      </w:r>
    </w:p>
    <w:sectPr w:rsidR="002001FE" w:rsidRPr="0088151B" w:rsidSect="002001FE">
      <w:headerReference w:type="default" r:id="rId10"/>
      <w:footerReference w:type="default" r:id="rId11"/>
      <w:pgSz w:w="15840" w:h="12240"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97A" w:rsidRDefault="00F2097A" w:rsidP="003A1C8E">
      <w:r>
        <w:separator/>
      </w:r>
    </w:p>
  </w:endnote>
  <w:endnote w:type="continuationSeparator" w:id="0">
    <w:p w:rsidR="00F2097A" w:rsidRDefault="00F2097A" w:rsidP="003A1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51B" w:rsidRDefault="0088151B">
    <w:pPr>
      <w:pStyle w:val="Pieddepage"/>
    </w:pPr>
    <w:r>
      <w:rPr>
        <w:b/>
        <w:noProof/>
        <w:sz w:val="28"/>
        <w:szCs w:val="28"/>
        <w:lang w:eastAsia="fr-CA"/>
      </w:rPr>
      <w:drawing>
        <wp:anchor distT="0" distB="0" distL="114300" distR="114300" simplePos="0" relativeHeight="251659264" behindDoc="0" locked="0" layoutInCell="1" allowOverlap="1" wp14:anchorId="463028CF" wp14:editId="409A74FA">
          <wp:simplePos x="0" y="0"/>
          <wp:positionH relativeFrom="margin">
            <wp:posOffset>6041390</wp:posOffset>
          </wp:positionH>
          <wp:positionV relativeFrom="paragraph">
            <wp:posOffset>-78267</wp:posOffset>
          </wp:positionV>
          <wp:extent cx="2216778" cy="414670"/>
          <wp:effectExtent l="0" t="0" r="0" b="444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rotWithShape="1">
                  <a:blip r:embed="rId1">
                    <a:extLst>
                      <a:ext uri="{28A0092B-C50C-407E-A947-70E740481C1C}">
                        <a14:useLocalDpi xmlns:a14="http://schemas.microsoft.com/office/drawing/2010/main" val="0"/>
                      </a:ext>
                    </a:extLst>
                  </a:blip>
                  <a:srcRect l="35526" t="66009" r="2747" b="8945"/>
                  <a:stretch/>
                </pic:blipFill>
                <pic:spPr bwMode="auto">
                  <a:xfrm>
                    <a:off x="0" y="0"/>
                    <a:ext cx="2216778" cy="414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97A" w:rsidRDefault="00F2097A" w:rsidP="003A1C8E">
      <w:r>
        <w:separator/>
      </w:r>
    </w:p>
  </w:footnote>
  <w:footnote w:type="continuationSeparator" w:id="0">
    <w:p w:rsidR="00F2097A" w:rsidRDefault="00F2097A" w:rsidP="003A1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51B" w:rsidRDefault="0088151B">
    <w:pPr>
      <w:pStyle w:val="En-tte"/>
    </w:pPr>
    <w:r w:rsidRPr="0088151B">
      <w:drawing>
        <wp:anchor distT="0" distB="0" distL="114300" distR="114300" simplePos="0" relativeHeight="251660288" behindDoc="1" locked="0" layoutInCell="1" allowOverlap="1">
          <wp:simplePos x="0" y="0"/>
          <wp:positionH relativeFrom="page">
            <wp:posOffset>-10795</wp:posOffset>
          </wp:positionH>
          <wp:positionV relativeFrom="paragraph">
            <wp:posOffset>-113503</wp:posOffset>
          </wp:positionV>
          <wp:extent cx="3600000" cy="7429096"/>
          <wp:effectExtent l="0" t="0" r="635" b="635"/>
          <wp:wrapNone/>
          <wp:docPr id="24580" name="Picture 4" descr="C:\Users\jmbigou\Desktop\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80" name="Picture 4" descr="C:\Users\jmbigou\Desktop\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0" cy="7429096"/>
                  </a:xfrm>
                  <a:prstGeom prst="rect">
                    <a:avLst/>
                  </a:prstGeom>
                  <a:noFill/>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71E04"/>
    <w:multiLevelType w:val="hybridMultilevel"/>
    <w:tmpl w:val="4D66D38C"/>
    <w:lvl w:ilvl="0" w:tplc="4EAEE25A">
      <w:start w:val="1"/>
      <w:numFmt w:val="decimal"/>
      <w:lvlText w:val="%1."/>
      <w:lvlJc w:val="left"/>
      <w:pPr>
        <w:ind w:left="360" w:hanging="36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670D303A"/>
    <w:multiLevelType w:val="hybridMultilevel"/>
    <w:tmpl w:val="645CA03C"/>
    <w:lvl w:ilvl="0" w:tplc="8436B318">
      <w:start w:val="1"/>
      <w:numFmt w:val="decimal"/>
      <w:lvlText w:val="%1."/>
      <w:lvlJc w:val="left"/>
      <w:pPr>
        <w:ind w:left="360" w:hanging="36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D5F"/>
    <w:rsid w:val="00173EDF"/>
    <w:rsid w:val="001D39E4"/>
    <w:rsid w:val="002001FE"/>
    <w:rsid w:val="00210ED5"/>
    <w:rsid w:val="002240AD"/>
    <w:rsid w:val="003A1C8E"/>
    <w:rsid w:val="00527A09"/>
    <w:rsid w:val="00563729"/>
    <w:rsid w:val="006140A7"/>
    <w:rsid w:val="006D74E2"/>
    <w:rsid w:val="007F6D5F"/>
    <w:rsid w:val="0088151B"/>
    <w:rsid w:val="009F3572"/>
    <w:rsid w:val="00D77F2F"/>
    <w:rsid w:val="00F2097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B1BDC"/>
  <w15:chartTrackingRefBased/>
  <w15:docId w15:val="{139D3AFF-DD81-4A0D-A831-13DB6A1E6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572"/>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w">
    <w:name w:val="headingw"/>
    <w:basedOn w:val="Normal"/>
    <w:rsid w:val="009F3572"/>
    <w:pPr>
      <w:spacing w:before="100" w:beforeAutospacing="1" w:after="100" w:afterAutospacing="1"/>
      <w:jc w:val="left"/>
    </w:pPr>
    <w:rPr>
      <w:rFonts w:ascii="Times New Roman" w:eastAsia="Times New Roman" w:hAnsi="Times New Roman" w:cs="Times New Roman"/>
      <w:sz w:val="24"/>
      <w:szCs w:val="24"/>
      <w:lang w:eastAsia="fr-CA"/>
    </w:rPr>
  </w:style>
  <w:style w:type="paragraph" w:styleId="Paragraphedeliste">
    <w:name w:val="List Paragraph"/>
    <w:basedOn w:val="Normal"/>
    <w:uiPriority w:val="34"/>
    <w:qFormat/>
    <w:rsid w:val="009F3572"/>
    <w:pPr>
      <w:ind w:left="720"/>
      <w:contextualSpacing/>
    </w:pPr>
  </w:style>
  <w:style w:type="table" w:styleId="Grilledutableau">
    <w:name w:val="Table Grid"/>
    <w:basedOn w:val="TableauNormal"/>
    <w:uiPriority w:val="39"/>
    <w:rsid w:val="009F3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77F2F"/>
    <w:pPr>
      <w:spacing w:before="100" w:beforeAutospacing="1" w:after="100" w:afterAutospacing="1"/>
      <w:jc w:val="left"/>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D77F2F"/>
    <w:rPr>
      <w:i/>
      <w:iCs/>
    </w:rPr>
  </w:style>
  <w:style w:type="character" w:styleId="Lienhypertexte">
    <w:name w:val="Hyperlink"/>
    <w:basedOn w:val="Policepardfaut"/>
    <w:uiPriority w:val="99"/>
    <w:unhideWhenUsed/>
    <w:rsid w:val="00210ED5"/>
    <w:rPr>
      <w:color w:val="0563C1" w:themeColor="hyperlink"/>
      <w:u w:val="single"/>
    </w:rPr>
  </w:style>
  <w:style w:type="paragraph" w:customStyle="1" w:styleId="titre">
    <w:name w:val="titre"/>
    <w:basedOn w:val="Normal"/>
    <w:rsid w:val="00210ED5"/>
    <w:pPr>
      <w:spacing w:before="100" w:beforeAutospacing="1" w:after="100" w:afterAutospacing="1"/>
      <w:jc w:val="left"/>
    </w:pPr>
    <w:rPr>
      <w:rFonts w:ascii="Times New Roman" w:eastAsia="Times New Roman" w:hAnsi="Times New Roman" w:cs="Times New Roman"/>
      <w:sz w:val="24"/>
      <w:szCs w:val="24"/>
      <w:lang w:eastAsia="fr-CA"/>
    </w:rPr>
  </w:style>
  <w:style w:type="paragraph" w:styleId="En-tte">
    <w:name w:val="header"/>
    <w:basedOn w:val="Normal"/>
    <w:link w:val="En-tteCar"/>
    <w:uiPriority w:val="99"/>
    <w:unhideWhenUsed/>
    <w:rsid w:val="003A1C8E"/>
    <w:pPr>
      <w:tabs>
        <w:tab w:val="center" w:pos="4320"/>
        <w:tab w:val="right" w:pos="8640"/>
      </w:tabs>
    </w:pPr>
  </w:style>
  <w:style w:type="character" w:customStyle="1" w:styleId="En-tteCar">
    <w:name w:val="En-tête Car"/>
    <w:basedOn w:val="Policepardfaut"/>
    <w:link w:val="En-tte"/>
    <w:uiPriority w:val="99"/>
    <w:rsid w:val="003A1C8E"/>
  </w:style>
  <w:style w:type="paragraph" w:styleId="Pieddepage">
    <w:name w:val="footer"/>
    <w:basedOn w:val="Normal"/>
    <w:link w:val="PieddepageCar"/>
    <w:uiPriority w:val="99"/>
    <w:unhideWhenUsed/>
    <w:rsid w:val="003A1C8E"/>
    <w:pPr>
      <w:tabs>
        <w:tab w:val="center" w:pos="4320"/>
        <w:tab w:val="right" w:pos="8640"/>
      </w:tabs>
    </w:pPr>
  </w:style>
  <w:style w:type="character" w:customStyle="1" w:styleId="PieddepageCar">
    <w:name w:val="Pied de page Car"/>
    <w:basedOn w:val="Policepardfaut"/>
    <w:link w:val="Pieddepage"/>
    <w:uiPriority w:val="99"/>
    <w:rsid w:val="003A1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700984">
      <w:bodyDiv w:val="1"/>
      <w:marLeft w:val="0"/>
      <w:marRight w:val="0"/>
      <w:marTop w:val="0"/>
      <w:marBottom w:val="0"/>
      <w:divBdr>
        <w:top w:val="none" w:sz="0" w:space="0" w:color="auto"/>
        <w:left w:val="none" w:sz="0" w:space="0" w:color="auto"/>
        <w:bottom w:val="none" w:sz="0" w:space="0" w:color="auto"/>
        <w:right w:val="none" w:sz="0" w:space="0" w:color="auto"/>
      </w:divBdr>
    </w:div>
    <w:div w:id="135207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bertlebel.com/argil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O-Zbm1uvui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1576</Words>
  <Characters>8673</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Formation CRC</dc:creator>
  <cp:keywords/>
  <dc:description/>
  <cp:lastModifiedBy>Jean-Michel Bigou</cp:lastModifiedBy>
  <cp:revision>6</cp:revision>
  <dcterms:created xsi:type="dcterms:W3CDTF">2021-05-26T20:54:00Z</dcterms:created>
  <dcterms:modified xsi:type="dcterms:W3CDTF">2021-06-01T18:21:00Z</dcterms:modified>
</cp:coreProperties>
</file>